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C8E" w:rsidRDefault="00E43C8E" w:rsidP="00E43C8E">
      <w:pPr>
        <w:rPr>
          <w:lang w:val="ba-RU"/>
        </w:rPr>
      </w:pPr>
    </w:p>
    <w:p w:rsidR="00E43C8E" w:rsidRDefault="00E43C8E" w:rsidP="00E43C8E">
      <w:pPr>
        <w:spacing w:after="0" w:line="240" w:lineRule="auto"/>
        <w:jc w:val="center"/>
        <w:rPr>
          <w:b/>
          <w:sz w:val="20"/>
          <w:szCs w:val="20"/>
        </w:rPr>
      </w:pPr>
      <w:r>
        <w:rPr>
          <w:noProof/>
        </w:rPr>
        <w:drawing>
          <wp:anchor distT="0" distB="0" distL="114300" distR="114300" simplePos="0" relativeHeight="251657216" behindDoc="0" locked="0" layoutInCell="1" allowOverlap="1">
            <wp:simplePos x="0" y="0"/>
            <wp:positionH relativeFrom="column">
              <wp:posOffset>2244090</wp:posOffset>
            </wp:positionH>
            <wp:positionV relativeFrom="paragraph">
              <wp:posOffset>61595</wp:posOffset>
            </wp:positionV>
            <wp:extent cx="885825" cy="857250"/>
            <wp:effectExtent l="19050" t="0" r="9525"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l="11441" t="8217" r="5383" b="9586"/>
                    <a:stretch>
                      <a:fillRect/>
                    </a:stretch>
                  </pic:blipFill>
                  <pic:spPr bwMode="auto">
                    <a:xfrm>
                      <a:off x="0" y="0"/>
                      <a:ext cx="885825" cy="857250"/>
                    </a:xfrm>
                    <a:prstGeom prst="rect">
                      <a:avLst/>
                    </a:prstGeom>
                    <a:noFill/>
                  </pic:spPr>
                </pic:pic>
              </a:graphicData>
            </a:graphic>
          </wp:anchor>
        </w:drawing>
      </w:r>
      <w:proofErr w:type="gramStart"/>
      <w:r>
        <w:rPr>
          <w:b/>
          <w:sz w:val="20"/>
          <w:szCs w:val="20"/>
        </w:rPr>
        <w:t>Баш</w:t>
      </w:r>
      <w:proofErr w:type="gramEnd"/>
      <w:r>
        <w:rPr>
          <w:b/>
          <w:sz w:val="20"/>
          <w:szCs w:val="20"/>
          <w:lang w:val="ba-RU"/>
        </w:rPr>
        <w:t>ҡ</w:t>
      </w:r>
      <w:proofErr w:type="spellStart"/>
      <w:r>
        <w:rPr>
          <w:b/>
          <w:sz w:val="20"/>
          <w:szCs w:val="20"/>
        </w:rPr>
        <w:t>ортостан</w:t>
      </w:r>
      <w:proofErr w:type="spellEnd"/>
      <w:r>
        <w:rPr>
          <w:b/>
          <w:sz w:val="20"/>
          <w:szCs w:val="20"/>
        </w:rPr>
        <w:t xml:space="preserve"> Республика</w:t>
      </w:r>
      <w:r>
        <w:rPr>
          <w:b/>
          <w:sz w:val="20"/>
          <w:szCs w:val="20"/>
          <w:lang w:val="ba-RU"/>
        </w:rPr>
        <w:t>һ</w:t>
      </w:r>
      <w:proofErr w:type="spellStart"/>
      <w:r>
        <w:rPr>
          <w:b/>
          <w:sz w:val="20"/>
          <w:szCs w:val="20"/>
        </w:rPr>
        <w:t>ы</w:t>
      </w:r>
      <w:proofErr w:type="spellEnd"/>
      <w:r>
        <w:rPr>
          <w:b/>
          <w:sz w:val="20"/>
          <w:szCs w:val="20"/>
        </w:rPr>
        <w:t xml:space="preserve">                                                                    Администрация сельского поселения</w:t>
      </w:r>
    </w:p>
    <w:p w:rsidR="00E43C8E" w:rsidRDefault="00E43C8E" w:rsidP="00E43C8E">
      <w:pPr>
        <w:spacing w:after="0" w:line="240" w:lineRule="auto"/>
        <w:jc w:val="center"/>
        <w:rPr>
          <w:b/>
          <w:sz w:val="20"/>
          <w:szCs w:val="20"/>
        </w:rPr>
      </w:pPr>
      <w:proofErr w:type="spellStart"/>
      <w:r>
        <w:rPr>
          <w:b/>
          <w:sz w:val="20"/>
          <w:szCs w:val="20"/>
        </w:rPr>
        <w:t>Ишембай</w:t>
      </w:r>
      <w:proofErr w:type="spellEnd"/>
      <w:r>
        <w:rPr>
          <w:b/>
          <w:sz w:val="20"/>
          <w:szCs w:val="20"/>
        </w:rPr>
        <w:t xml:space="preserve"> районы                                                                                                  </w:t>
      </w:r>
      <w:proofErr w:type="spellStart"/>
      <w:r>
        <w:rPr>
          <w:b/>
          <w:sz w:val="20"/>
          <w:szCs w:val="20"/>
        </w:rPr>
        <w:t>Янурусовский</w:t>
      </w:r>
      <w:proofErr w:type="spellEnd"/>
      <w:r>
        <w:rPr>
          <w:b/>
          <w:sz w:val="20"/>
          <w:szCs w:val="20"/>
        </w:rPr>
        <w:t xml:space="preserve"> сельсовет</w:t>
      </w:r>
    </w:p>
    <w:p w:rsidR="00E43C8E" w:rsidRDefault="00E43C8E" w:rsidP="00E43C8E">
      <w:pPr>
        <w:spacing w:after="0" w:line="240" w:lineRule="auto"/>
        <w:jc w:val="center"/>
        <w:rPr>
          <w:b/>
          <w:sz w:val="20"/>
          <w:szCs w:val="20"/>
        </w:rPr>
      </w:pPr>
      <w:proofErr w:type="spellStart"/>
      <w:r>
        <w:rPr>
          <w:b/>
          <w:sz w:val="20"/>
          <w:szCs w:val="20"/>
        </w:rPr>
        <w:t>муниципаль</w:t>
      </w:r>
      <w:proofErr w:type="spellEnd"/>
      <w:r>
        <w:rPr>
          <w:b/>
          <w:sz w:val="20"/>
          <w:szCs w:val="20"/>
        </w:rPr>
        <w:t xml:space="preserve"> районы</w:t>
      </w:r>
      <w:r>
        <w:rPr>
          <w:b/>
          <w:sz w:val="20"/>
          <w:szCs w:val="20"/>
          <w:lang w:val="ba-RU"/>
        </w:rPr>
        <w:t>ның</w:t>
      </w:r>
      <w:r>
        <w:rPr>
          <w:b/>
          <w:sz w:val="20"/>
          <w:szCs w:val="20"/>
        </w:rPr>
        <w:t xml:space="preserve">                                                                                   муниципального района</w:t>
      </w:r>
    </w:p>
    <w:p w:rsidR="00E43C8E" w:rsidRDefault="00E43C8E" w:rsidP="00E43C8E">
      <w:pPr>
        <w:spacing w:after="0" w:line="240" w:lineRule="auto"/>
        <w:jc w:val="center"/>
        <w:rPr>
          <w:b/>
          <w:sz w:val="20"/>
          <w:szCs w:val="20"/>
        </w:rPr>
      </w:pPr>
      <w:r>
        <w:rPr>
          <w:b/>
          <w:sz w:val="20"/>
          <w:szCs w:val="20"/>
        </w:rPr>
        <w:t>Й</w:t>
      </w:r>
      <w:r>
        <w:rPr>
          <w:b/>
          <w:sz w:val="20"/>
          <w:szCs w:val="20"/>
          <w:lang w:val="ba-RU"/>
        </w:rPr>
        <w:t>ә</w:t>
      </w:r>
      <w:proofErr w:type="spellStart"/>
      <w:r>
        <w:rPr>
          <w:b/>
          <w:sz w:val="20"/>
          <w:szCs w:val="20"/>
        </w:rPr>
        <w:t>ныры</w:t>
      </w:r>
      <w:proofErr w:type="spellEnd"/>
      <w:r>
        <w:rPr>
          <w:b/>
          <w:sz w:val="20"/>
          <w:szCs w:val="20"/>
          <w:lang w:val="ba-RU"/>
        </w:rPr>
        <w:t xml:space="preserve">ҫ </w:t>
      </w:r>
      <w:proofErr w:type="spellStart"/>
      <w:r>
        <w:rPr>
          <w:b/>
          <w:sz w:val="20"/>
          <w:szCs w:val="20"/>
        </w:rPr>
        <w:t>ауыл</w:t>
      </w:r>
      <w:proofErr w:type="spellEnd"/>
      <w:r>
        <w:rPr>
          <w:b/>
          <w:sz w:val="20"/>
          <w:szCs w:val="20"/>
        </w:rPr>
        <w:t xml:space="preserve"> Советы                                                                                       Ишимбайский район</w:t>
      </w:r>
    </w:p>
    <w:p w:rsidR="00E43C8E" w:rsidRDefault="00E43C8E" w:rsidP="00E43C8E">
      <w:pPr>
        <w:spacing w:after="0" w:line="240" w:lineRule="auto"/>
        <w:jc w:val="center"/>
        <w:rPr>
          <w:b/>
          <w:sz w:val="20"/>
          <w:szCs w:val="20"/>
        </w:rPr>
      </w:pPr>
      <w:r>
        <w:rPr>
          <w:b/>
          <w:sz w:val="20"/>
          <w:szCs w:val="20"/>
          <w:lang w:val="ba-RU"/>
        </w:rPr>
        <w:t>а</w:t>
      </w:r>
      <w:proofErr w:type="spellStart"/>
      <w:r>
        <w:rPr>
          <w:b/>
          <w:sz w:val="20"/>
          <w:szCs w:val="20"/>
        </w:rPr>
        <w:t>уыл</w:t>
      </w:r>
      <w:proofErr w:type="spellEnd"/>
      <w:r>
        <w:rPr>
          <w:b/>
          <w:sz w:val="20"/>
          <w:szCs w:val="20"/>
        </w:rPr>
        <w:t xml:space="preserve"> бил</w:t>
      </w:r>
      <w:r>
        <w:rPr>
          <w:b/>
          <w:sz w:val="20"/>
          <w:szCs w:val="20"/>
          <w:lang w:val="ba-RU"/>
        </w:rPr>
        <w:t>ә</w:t>
      </w:r>
      <w:r>
        <w:rPr>
          <w:b/>
          <w:sz w:val="20"/>
          <w:szCs w:val="20"/>
        </w:rPr>
        <w:t>м</w:t>
      </w:r>
      <w:r>
        <w:rPr>
          <w:b/>
          <w:sz w:val="20"/>
          <w:szCs w:val="20"/>
          <w:lang w:val="ba-RU"/>
        </w:rPr>
        <w:t>әһ</w:t>
      </w:r>
      <w:r>
        <w:rPr>
          <w:b/>
          <w:sz w:val="20"/>
          <w:szCs w:val="20"/>
        </w:rPr>
        <w:t xml:space="preserve">е </w:t>
      </w:r>
      <w:r>
        <w:rPr>
          <w:b/>
          <w:sz w:val="20"/>
          <w:szCs w:val="20"/>
          <w:lang w:val="ba-RU"/>
        </w:rPr>
        <w:t>хәкимиәте</w:t>
      </w:r>
      <w:r>
        <w:rPr>
          <w:b/>
          <w:sz w:val="20"/>
          <w:szCs w:val="20"/>
        </w:rPr>
        <w:t xml:space="preserve">                                                                                  Республики Башкортостан</w:t>
      </w:r>
    </w:p>
    <w:p w:rsidR="00E43C8E" w:rsidRDefault="00E43C8E" w:rsidP="00E43C8E">
      <w:pPr>
        <w:spacing w:after="0" w:line="240" w:lineRule="auto"/>
        <w:jc w:val="center"/>
        <w:rPr>
          <w:b/>
          <w:sz w:val="20"/>
          <w:szCs w:val="20"/>
          <w:lang w:val="ba-RU"/>
        </w:rPr>
      </w:pPr>
      <w:r>
        <w:rPr>
          <w:b/>
          <w:sz w:val="20"/>
          <w:szCs w:val="20"/>
          <w:lang w:val="ba-RU"/>
        </w:rPr>
        <w:t xml:space="preserve">         </w:t>
      </w:r>
    </w:p>
    <w:p w:rsidR="00E43C8E" w:rsidRDefault="00E43C8E" w:rsidP="00E43C8E">
      <w:pPr>
        <w:spacing w:after="0" w:line="240" w:lineRule="auto"/>
        <w:rPr>
          <w:b/>
          <w:i/>
          <w:sz w:val="16"/>
          <w:szCs w:val="16"/>
        </w:rPr>
      </w:pPr>
      <w:r>
        <w:rPr>
          <w:b/>
          <w:i/>
          <w:sz w:val="16"/>
          <w:szCs w:val="16"/>
          <w:lang w:val="ba-RU"/>
        </w:rPr>
        <w:t xml:space="preserve">        </w:t>
      </w:r>
      <w:r>
        <w:rPr>
          <w:b/>
          <w:i/>
          <w:sz w:val="16"/>
          <w:szCs w:val="16"/>
        </w:rPr>
        <w:t>Пролет урамы,14а ,  Й</w:t>
      </w:r>
      <w:r>
        <w:rPr>
          <w:b/>
          <w:i/>
          <w:sz w:val="16"/>
          <w:szCs w:val="16"/>
          <w:lang w:val="ba-RU"/>
        </w:rPr>
        <w:t>ә</w:t>
      </w:r>
      <w:proofErr w:type="spellStart"/>
      <w:r>
        <w:rPr>
          <w:b/>
          <w:i/>
          <w:sz w:val="16"/>
          <w:szCs w:val="16"/>
        </w:rPr>
        <w:t>ныры</w:t>
      </w:r>
      <w:proofErr w:type="spellEnd"/>
      <w:r>
        <w:rPr>
          <w:b/>
          <w:i/>
          <w:sz w:val="16"/>
          <w:szCs w:val="16"/>
          <w:lang w:val="ba-RU"/>
        </w:rPr>
        <w:t xml:space="preserve">ҫ </w:t>
      </w:r>
      <w:proofErr w:type="spellStart"/>
      <w:r>
        <w:rPr>
          <w:b/>
          <w:i/>
          <w:sz w:val="16"/>
          <w:szCs w:val="16"/>
        </w:rPr>
        <w:t>ауылы</w:t>
      </w:r>
      <w:proofErr w:type="spellEnd"/>
      <w:r>
        <w:rPr>
          <w:b/>
          <w:i/>
          <w:sz w:val="16"/>
          <w:szCs w:val="16"/>
        </w:rPr>
        <w:t>,                                                                                             ул</w:t>
      </w:r>
      <w:proofErr w:type="gramStart"/>
      <w:r>
        <w:rPr>
          <w:b/>
          <w:i/>
          <w:sz w:val="16"/>
          <w:szCs w:val="16"/>
        </w:rPr>
        <w:t>.П</w:t>
      </w:r>
      <w:proofErr w:type="gramEnd"/>
      <w:r>
        <w:rPr>
          <w:b/>
          <w:i/>
          <w:sz w:val="16"/>
          <w:szCs w:val="16"/>
        </w:rPr>
        <w:t xml:space="preserve">ролетарская,14а, </w:t>
      </w:r>
      <w:proofErr w:type="spellStart"/>
      <w:r>
        <w:rPr>
          <w:b/>
          <w:i/>
          <w:sz w:val="16"/>
          <w:szCs w:val="16"/>
        </w:rPr>
        <w:t>с.Янурусово</w:t>
      </w:r>
      <w:proofErr w:type="spellEnd"/>
      <w:r>
        <w:rPr>
          <w:b/>
          <w:i/>
          <w:sz w:val="16"/>
          <w:szCs w:val="16"/>
        </w:rPr>
        <w:t>,</w:t>
      </w:r>
    </w:p>
    <w:p w:rsidR="00E43C8E" w:rsidRDefault="00E43C8E" w:rsidP="00E43C8E">
      <w:pPr>
        <w:spacing w:after="0" w:line="240" w:lineRule="auto"/>
        <w:rPr>
          <w:b/>
          <w:i/>
          <w:sz w:val="16"/>
          <w:szCs w:val="16"/>
          <w:lang w:val="ba-RU"/>
        </w:rPr>
      </w:pPr>
      <w:proofErr w:type="spellStart"/>
      <w:r>
        <w:rPr>
          <w:b/>
          <w:i/>
          <w:sz w:val="16"/>
          <w:szCs w:val="16"/>
        </w:rPr>
        <w:t>Ишембай</w:t>
      </w:r>
      <w:proofErr w:type="spellEnd"/>
      <w:r>
        <w:rPr>
          <w:b/>
          <w:i/>
          <w:sz w:val="16"/>
          <w:szCs w:val="16"/>
        </w:rPr>
        <w:t xml:space="preserve"> районы</w:t>
      </w:r>
      <w:r>
        <w:rPr>
          <w:b/>
          <w:i/>
          <w:sz w:val="16"/>
          <w:szCs w:val="16"/>
          <w:lang w:val="ba-RU"/>
        </w:rPr>
        <w:t>,</w:t>
      </w:r>
      <w:r>
        <w:rPr>
          <w:b/>
          <w:i/>
          <w:sz w:val="16"/>
          <w:szCs w:val="16"/>
        </w:rPr>
        <w:t xml:space="preserve"> Башкортостан Республикаһы</w:t>
      </w:r>
      <w:r>
        <w:rPr>
          <w:b/>
          <w:i/>
          <w:sz w:val="16"/>
          <w:szCs w:val="16"/>
          <w:lang w:val="ba-RU"/>
        </w:rPr>
        <w:t>,                                                          Ишимбайского района, Республики Башкортостан,</w:t>
      </w:r>
    </w:p>
    <w:p w:rsidR="00E43C8E" w:rsidRDefault="00E43C8E" w:rsidP="00E43C8E">
      <w:pPr>
        <w:spacing w:after="0" w:line="240" w:lineRule="auto"/>
        <w:rPr>
          <w:b/>
          <w:i/>
          <w:sz w:val="16"/>
          <w:szCs w:val="16"/>
          <w:lang w:val="ba-RU"/>
        </w:rPr>
      </w:pPr>
      <w:r>
        <w:rPr>
          <w:b/>
          <w:i/>
          <w:sz w:val="16"/>
          <w:szCs w:val="16"/>
          <w:lang w:val="ba-RU"/>
        </w:rPr>
        <w:t xml:space="preserve">                                      </w:t>
      </w:r>
      <w:r>
        <w:rPr>
          <w:b/>
          <w:i/>
          <w:sz w:val="16"/>
          <w:szCs w:val="16"/>
        </w:rPr>
        <w:t xml:space="preserve">453237                                                             </w:t>
      </w:r>
      <w:r>
        <w:rPr>
          <w:b/>
          <w:i/>
          <w:sz w:val="16"/>
          <w:szCs w:val="16"/>
          <w:lang w:val="ba-RU"/>
        </w:rPr>
        <w:t xml:space="preserve">                                                                                     </w:t>
      </w:r>
      <w:r>
        <w:rPr>
          <w:b/>
          <w:i/>
          <w:sz w:val="16"/>
          <w:szCs w:val="16"/>
        </w:rPr>
        <w:t xml:space="preserve"> 453237</w:t>
      </w:r>
    </w:p>
    <w:p w:rsidR="00E43C8E" w:rsidRDefault="00E43C8E" w:rsidP="00E43C8E">
      <w:pPr>
        <w:spacing w:after="0" w:line="240" w:lineRule="auto"/>
        <w:rPr>
          <w:b/>
          <w:i/>
          <w:sz w:val="16"/>
          <w:szCs w:val="16"/>
        </w:rPr>
      </w:pPr>
      <w:r>
        <w:rPr>
          <w:b/>
          <w:i/>
          <w:sz w:val="16"/>
          <w:szCs w:val="16"/>
          <w:lang w:val="ba-RU"/>
        </w:rPr>
        <w:t xml:space="preserve">               т</w:t>
      </w:r>
      <w:r>
        <w:rPr>
          <w:b/>
          <w:i/>
          <w:sz w:val="16"/>
          <w:szCs w:val="16"/>
        </w:rPr>
        <w:t xml:space="preserve">ел.7-33-07, факс: 7-3-3-32                                                                                             </w:t>
      </w:r>
      <w:r>
        <w:rPr>
          <w:b/>
          <w:i/>
          <w:sz w:val="16"/>
          <w:szCs w:val="16"/>
          <w:lang w:val="ba-RU"/>
        </w:rPr>
        <w:t xml:space="preserve">              </w:t>
      </w:r>
      <w:r>
        <w:rPr>
          <w:b/>
          <w:i/>
          <w:sz w:val="16"/>
          <w:szCs w:val="16"/>
        </w:rPr>
        <w:t xml:space="preserve">      тел.7-33-07, факс: 7-33-32</w:t>
      </w:r>
    </w:p>
    <w:p w:rsidR="00E43C8E" w:rsidRDefault="00E43C8E" w:rsidP="00E43C8E">
      <w:pPr>
        <w:spacing w:after="0" w:line="240" w:lineRule="auto"/>
      </w:pPr>
      <w:r>
        <w:rPr>
          <w:b/>
          <w:i/>
          <w:sz w:val="16"/>
          <w:szCs w:val="16"/>
        </w:rPr>
        <w:t xml:space="preserve">      Электрон  адресы: </w:t>
      </w:r>
      <w:proofErr w:type="spellStart"/>
      <w:r>
        <w:rPr>
          <w:b/>
          <w:i/>
          <w:sz w:val="16"/>
          <w:szCs w:val="16"/>
          <w:lang w:val="en-US"/>
        </w:rPr>
        <w:t>janurussp</w:t>
      </w:r>
      <w:proofErr w:type="spellEnd"/>
      <w:r>
        <w:rPr>
          <w:b/>
          <w:i/>
          <w:sz w:val="16"/>
          <w:szCs w:val="16"/>
        </w:rPr>
        <w:t>@</w:t>
      </w:r>
      <w:proofErr w:type="spellStart"/>
      <w:r>
        <w:rPr>
          <w:b/>
          <w:i/>
          <w:sz w:val="16"/>
          <w:szCs w:val="16"/>
          <w:lang w:val="en-US"/>
        </w:rPr>
        <w:t>ufamts</w:t>
      </w:r>
      <w:proofErr w:type="spellEnd"/>
      <w:r>
        <w:rPr>
          <w:b/>
          <w:i/>
          <w:sz w:val="16"/>
          <w:szCs w:val="16"/>
        </w:rPr>
        <w:t>.</w:t>
      </w:r>
      <w:proofErr w:type="spellStart"/>
      <w:r>
        <w:rPr>
          <w:b/>
          <w:i/>
          <w:sz w:val="16"/>
          <w:szCs w:val="16"/>
          <w:lang w:val="en-US"/>
        </w:rPr>
        <w:t>ru</w:t>
      </w:r>
      <w:proofErr w:type="spellEnd"/>
      <w:r>
        <w:rPr>
          <w:b/>
          <w:i/>
          <w:sz w:val="16"/>
          <w:szCs w:val="16"/>
        </w:rPr>
        <w:t xml:space="preserve">                                                             </w:t>
      </w:r>
      <w:r>
        <w:rPr>
          <w:b/>
          <w:i/>
          <w:sz w:val="16"/>
          <w:szCs w:val="16"/>
          <w:lang w:val="ba-RU"/>
        </w:rPr>
        <w:t xml:space="preserve">               </w:t>
      </w:r>
      <w:r>
        <w:rPr>
          <w:b/>
          <w:i/>
          <w:sz w:val="16"/>
          <w:szCs w:val="16"/>
        </w:rPr>
        <w:t xml:space="preserve">       Электронный адрес: </w:t>
      </w:r>
      <w:hyperlink r:id="rId6" w:history="1">
        <w:r>
          <w:rPr>
            <w:rStyle w:val="a3"/>
            <w:b/>
            <w:i/>
            <w:color w:val="000000" w:themeColor="text1"/>
            <w:sz w:val="16"/>
            <w:szCs w:val="16"/>
            <w:u w:val="none"/>
            <w:lang w:val="en-US"/>
          </w:rPr>
          <w:t>janurussp</w:t>
        </w:r>
        <w:r>
          <w:rPr>
            <w:rStyle w:val="a3"/>
            <w:b/>
            <w:i/>
            <w:color w:val="000000" w:themeColor="text1"/>
            <w:sz w:val="16"/>
            <w:szCs w:val="16"/>
            <w:u w:val="none"/>
          </w:rPr>
          <w:t>@</w:t>
        </w:r>
        <w:r>
          <w:rPr>
            <w:rStyle w:val="a3"/>
            <w:b/>
            <w:i/>
            <w:color w:val="000000" w:themeColor="text1"/>
            <w:sz w:val="16"/>
            <w:szCs w:val="16"/>
            <w:u w:val="none"/>
            <w:lang w:val="en-US"/>
          </w:rPr>
          <w:t>ufamts</w:t>
        </w:r>
        <w:r>
          <w:rPr>
            <w:rStyle w:val="a3"/>
            <w:b/>
            <w:i/>
            <w:color w:val="000000" w:themeColor="text1"/>
            <w:sz w:val="16"/>
            <w:szCs w:val="16"/>
            <w:u w:val="none"/>
          </w:rPr>
          <w:t>.</w:t>
        </w:r>
        <w:r>
          <w:rPr>
            <w:rStyle w:val="a3"/>
            <w:b/>
            <w:i/>
            <w:color w:val="000000" w:themeColor="text1"/>
            <w:sz w:val="16"/>
            <w:szCs w:val="16"/>
            <w:u w:val="none"/>
            <w:lang w:val="en-US"/>
          </w:rPr>
          <w:t>ru</w:t>
        </w:r>
      </w:hyperlink>
    </w:p>
    <w:p w:rsidR="00E43C8E" w:rsidRDefault="00E43C8E" w:rsidP="00E43C8E">
      <w:pPr>
        <w:spacing w:after="0" w:line="240" w:lineRule="auto"/>
        <w:rPr>
          <w:i/>
          <w:color w:val="000000" w:themeColor="text1"/>
          <w:sz w:val="16"/>
          <w:szCs w:val="16"/>
        </w:rPr>
      </w:pPr>
    </w:p>
    <w:p w:rsidR="00E43C8E" w:rsidRDefault="00E43C8E" w:rsidP="00E43C8E">
      <w:pPr>
        <w:spacing w:after="0"/>
        <w:rPr>
          <w:i/>
          <w:color w:val="000000" w:themeColor="text1"/>
          <w:sz w:val="16"/>
          <w:szCs w:val="16"/>
        </w:rPr>
      </w:pPr>
    </w:p>
    <w:p w:rsidR="00E43C8E" w:rsidRDefault="00A72C0C" w:rsidP="00E43C8E">
      <w:pPr>
        <w:spacing w:after="0"/>
        <w:rPr>
          <w:i/>
          <w:color w:val="000000" w:themeColor="text1"/>
          <w:sz w:val="16"/>
          <w:szCs w:val="16"/>
        </w:rPr>
      </w:pPr>
      <w:r w:rsidRPr="00A72C0C">
        <w:pict>
          <v:line id="_x0000_s1026" style="position:absolute;flip:y;z-index:251658240" from="-49.95pt,0" to="500.05pt,0" strokeweight="4.5pt">
            <v:stroke linestyle="thickThin"/>
          </v:line>
        </w:pict>
      </w:r>
      <w:r w:rsidR="00E43C8E">
        <w:rPr>
          <w:rFonts w:ascii="т" w:hAnsi="т" w:cs="Arial"/>
          <w:b/>
          <w:sz w:val="28"/>
          <w:szCs w:val="28"/>
        </w:rPr>
        <w:t xml:space="preserve">                                                           </w:t>
      </w:r>
    </w:p>
    <w:p w:rsidR="00E43C8E" w:rsidRDefault="00E43C8E" w:rsidP="00E43C8E">
      <w:pPr>
        <w:ind w:firstLine="720"/>
        <w:rPr>
          <w:rFonts w:ascii="Times New Roman" w:hAnsi="Times New Roman" w:cs="Times New Roman"/>
          <w:b/>
          <w:sz w:val="28"/>
          <w:szCs w:val="28"/>
        </w:rPr>
      </w:pPr>
      <w:r>
        <w:rPr>
          <w:rFonts w:ascii="Times New Roman" w:hAnsi="Times New Roman" w:cs="Times New Roman"/>
          <w:b/>
          <w:sz w:val="28"/>
          <w:szCs w:val="28"/>
        </w:rPr>
        <w:t xml:space="preserve">КАРАР                                                                       ПОСТАНОВЛЕНИЕ                                                                                  </w:t>
      </w:r>
    </w:p>
    <w:p w:rsidR="00E43C8E" w:rsidRDefault="00E43C8E" w:rsidP="00E43C8E">
      <w:pPr>
        <w:rPr>
          <w:rFonts w:ascii="Times New Roman" w:hAnsi="Times New Roman" w:cs="Times New Roman"/>
          <w:sz w:val="28"/>
          <w:szCs w:val="28"/>
        </w:rPr>
      </w:pPr>
      <w:r>
        <w:rPr>
          <w:rFonts w:ascii="Times New Roman" w:hAnsi="Times New Roman" w:cs="Times New Roman"/>
          <w:sz w:val="28"/>
          <w:szCs w:val="28"/>
        </w:rPr>
        <w:t xml:space="preserve">         №72                                                                           от 31 октября  2016 г. </w:t>
      </w:r>
    </w:p>
    <w:p w:rsidR="00E43C8E" w:rsidRPr="00E43C8E" w:rsidRDefault="00E43C8E" w:rsidP="00E43C8E">
      <w:pPr>
        <w:pStyle w:val="ConsPlusNormal"/>
        <w:tabs>
          <w:tab w:val="left" w:pos="315"/>
          <w:tab w:val="center" w:pos="4966"/>
        </w:tabs>
        <w:ind w:left="142" w:hanging="414"/>
        <w:jc w:val="center"/>
        <w:rPr>
          <w:rFonts w:ascii="Times New Roman" w:hAnsi="Times New Roman" w:cs="Times New Roman"/>
          <w:b/>
          <w:bCs/>
          <w:sz w:val="28"/>
          <w:szCs w:val="28"/>
        </w:rPr>
      </w:pPr>
      <w:r w:rsidRPr="00E43C8E">
        <w:rPr>
          <w:rFonts w:ascii="Times New Roman" w:hAnsi="Times New Roman" w:cs="Times New Roman"/>
          <w:b/>
          <w:bCs/>
          <w:sz w:val="28"/>
          <w:szCs w:val="28"/>
        </w:rPr>
        <w:t xml:space="preserve">           «Об утверждении Порядка   открытия и ведения лицевых счетов в администрации  сельского  поселения  </w:t>
      </w:r>
      <w:proofErr w:type="spellStart"/>
      <w:r w:rsidRPr="00E43C8E">
        <w:rPr>
          <w:rFonts w:ascii="Times New Roman" w:hAnsi="Times New Roman" w:cs="Times New Roman"/>
          <w:b/>
          <w:bCs/>
          <w:sz w:val="28"/>
          <w:szCs w:val="28"/>
        </w:rPr>
        <w:t>Янурусовский</w:t>
      </w:r>
      <w:proofErr w:type="spellEnd"/>
      <w:r w:rsidRPr="00E43C8E">
        <w:rPr>
          <w:rFonts w:ascii="Times New Roman" w:hAnsi="Times New Roman" w:cs="Times New Roman"/>
          <w:b/>
          <w:bCs/>
          <w:sz w:val="28"/>
          <w:szCs w:val="28"/>
        </w:rPr>
        <w:t xml:space="preserve">   сельсовет  муниципального района Ишимбайский район Республики Башкортостан</w:t>
      </w:r>
    </w:p>
    <w:p w:rsidR="00E43C8E" w:rsidRDefault="00E43C8E" w:rsidP="00E43C8E">
      <w:pPr>
        <w:pStyle w:val="ConsPlusNormal"/>
        <w:ind w:left="142" w:hanging="414"/>
        <w:jc w:val="center"/>
        <w:rPr>
          <w:rFonts w:ascii="Times New Roman" w:hAnsi="Times New Roman" w:cs="Times New Roman"/>
          <w:b/>
          <w:bCs/>
          <w:sz w:val="28"/>
          <w:szCs w:val="28"/>
        </w:rPr>
      </w:pPr>
    </w:p>
    <w:p w:rsidR="00E43C8E" w:rsidRDefault="00E43C8E" w:rsidP="00E43C8E">
      <w:pPr>
        <w:jc w:val="both"/>
        <w:rPr>
          <w:rFonts w:ascii="Times New Roman" w:hAnsi="Times New Roman" w:cs="Times New Roman"/>
          <w:sz w:val="28"/>
          <w:szCs w:val="28"/>
        </w:rPr>
      </w:pPr>
      <w:r>
        <w:rPr>
          <w:rFonts w:ascii="Times New Roman" w:hAnsi="Times New Roman" w:cs="Times New Roman"/>
          <w:sz w:val="28"/>
          <w:szCs w:val="28"/>
        </w:rPr>
        <w:t xml:space="preserve">        В целях реализации положений Федерального </w:t>
      </w:r>
      <w:hyperlink r:id="rId7" w:history="1">
        <w:r>
          <w:rPr>
            <w:rStyle w:val="a3"/>
            <w:rFonts w:ascii="Times New Roman" w:hAnsi="Times New Roman" w:cs="Times New Roman"/>
            <w:color w:val="000000"/>
            <w:sz w:val="28"/>
            <w:szCs w:val="28"/>
            <w:u w:val="none"/>
          </w:rPr>
          <w:t>закона</w:t>
        </w:r>
      </w:hyperlink>
      <w:r>
        <w:rPr>
          <w:rFonts w:ascii="Times New Roman" w:hAnsi="Times New Roman" w:cs="Times New Roman"/>
          <w:sz w:val="28"/>
          <w:szCs w:val="28"/>
        </w:rPr>
        <w:t xml:space="preserve"> от 22 октября 2014 года № 311-ФЗ "О внесении изменений в Бюджетный кодекс Российской Федерации", на основании положений статей 220.1, Бюджетного кодекса Российской Федерации и Законом Республики Башкортостан «О бюджетном процессе в Республике Башкортостан»,  постановляю:</w:t>
      </w:r>
    </w:p>
    <w:p w:rsidR="00E43C8E" w:rsidRDefault="00E43C8E" w:rsidP="00100D3E">
      <w:pPr>
        <w:pStyle w:val="ConsPlusNormal"/>
        <w:tabs>
          <w:tab w:val="left" w:pos="315"/>
          <w:tab w:val="center" w:pos="4966"/>
        </w:tabs>
        <w:ind w:left="142" w:hanging="414"/>
        <w:jc w:val="both"/>
        <w:rPr>
          <w:rFonts w:ascii="Times New Roman" w:hAnsi="Times New Roman" w:cs="Times New Roman"/>
          <w:bCs/>
          <w:sz w:val="28"/>
          <w:szCs w:val="28"/>
        </w:rPr>
      </w:pPr>
      <w:r>
        <w:rPr>
          <w:rFonts w:ascii="Times New Roman" w:hAnsi="Times New Roman" w:cs="Times New Roman"/>
          <w:sz w:val="28"/>
          <w:szCs w:val="28"/>
        </w:rPr>
        <w:t xml:space="preserve">      1.Утвердить прилагаемый </w:t>
      </w:r>
      <w:r>
        <w:rPr>
          <w:rFonts w:ascii="Times New Roman" w:hAnsi="Times New Roman" w:cs="Times New Roman"/>
          <w:bCs/>
          <w:sz w:val="28"/>
          <w:szCs w:val="28"/>
        </w:rPr>
        <w:t xml:space="preserve">Порядок  открытия и ведения лицевых счетов в администрации сельского поселения </w:t>
      </w:r>
      <w:proofErr w:type="spellStart"/>
      <w:r>
        <w:rPr>
          <w:rFonts w:ascii="Times New Roman" w:hAnsi="Times New Roman" w:cs="Times New Roman"/>
          <w:bCs/>
          <w:sz w:val="28"/>
          <w:szCs w:val="28"/>
        </w:rPr>
        <w:t>Янурусовский</w:t>
      </w:r>
      <w:proofErr w:type="spellEnd"/>
      <w:r>
        <w:rPr>
          <w:rFonts w:ascii="Times New Roman" w:hAnsi="Times New Roman" w:cs="Times New Roman"/>
          <w:bCs/>
          <w:sz w:val="28"/>
          <w:szCs w:val="28"/>
        </w:rPr>
        <w:t xml:space="preserve"> сельсовет муниципального района Ишимбайский район Республики Башкортостан.</w:t>
      </w:r>
    </w:p>
    <w:p w:rsidR="00E43C8E" w:rsidRDefault="00E43C8E" w:rsidP="00100D3E">
      <w:pPr>
        <w:pStyle w:val="ConsPlusNormal"/>
        <w:tabs>
          <w:tab w:val="left" w:pos="315"/>
          <w:tab w:val="center" w:pos="4966"/>
        </w:tabs>
        <w:ind w:left="142" w:hanging="414"/>
        <w:jc w:val="both"/>
        <w:rPr>
          <w:rFonts w:ascii="Times New Roman" w:hAnsi="Times New Roman" w:cs="Times New Roman"/>
          <w:bCs/>
          <w:sz w:val="28"/>
          <w:szCs w:val="28"/>
        </w:rPr>
      </w:pPr>
      <w:r>
        <w:rPr>
          <w:rFonts w:ascii="Times New Roman" w:hAnsi="Times New Roman" w:cs="Times New Roman"/>
          <w:color w:val="000000"/>
          <w:sz w:val="28"/>
          <w:szCs w:val="28"/>
        </w:rPr>
        <w:t xml:space="preserve">      2.Признать утратившим силу постановление администрации сельского поселения </w:t>
      </w:r>
      <w:proofErr w:type="spellStart"/>
      <w:r>
        <w:rPr>
          <w:rFonts w:ascii="Times New Roman" w:hAnsi="Times New Roman" w:cs="Times New Roman"/>
          <w:color w:val="000000"/>
          <w:sz w:val="28"/>
          <w:szCs w:val="28"/>
        </w:rPr>
        <w:t>Янурусовский</w:t>
      </w:r>
      <w:proofErr w:type="spellEnd"/>
      <w:r>
        <w:rPr>
          <w:rFonts w:ascii="Times New Roman" w:hAnsi="Times New Roman" w:cs="Times New Roman"/>
          <w:color w:val="000000"/>
          <w:sz w:val="28"/>
          <w:szCs w:val="28"/>
        </w:rPr>
        <w:t xml:space="preserve">  сельсовет муниципального района Ишимбайский район Республики Башкортостан от 09.12.2008 № 41 </w:t>
      </w:r>
      <w:r>
        <w:rPr>
          <w:rFonts w:ascii="Times New Roman" w:hAnsi="Times New Roman" w:cs="Times New Roman"/>
          <w:bCs/>
          <w:sz w:val="28"/>
          <w:szCs w:val="28"/>
        </w:rPr>
        <w:t xml:space="preserve">  «Об утверждении Порядка   открытия и ведения лицевых счетов Территориальным финансовым управлением Министерства финансов РБ  на территории  Ишимбайского района РБ.</w:t>
      </w:r>
    </w:p>
    <w:p w:rsidR="00E43C8E" w:rsidRDefault="00E43C8E" w:rsidP="00E43C8E">
      <w:pPr>
        <w:pStyle w:val="a4"/>
        <w:shd w:val="clear" w:color="auto" w:fill="FFFFFF"/>
        <w:spacing w:before="0" w:beforeAutospacing="0" w:after="0" w:afterAutospacing="0"/>
        <w:jc w:val="both"/>
        <w:textAlignment w:val="baseline"/>
        <w:rPr>
          <w:color w:val="000000"/>
          <w:sz w:val="28"/>
          <w:szCs w:val="28"/>
        </w:rPr>
      </w:pPr>
      <w:r>
        <w:rPr>
          <w:color w:val="000000"/>
          <w:sz w:val="28"/>
          <w:szCs w:val="28"/>
        </w:rPr>
        <w:t xml:space="preserve">  3.Настоящее постановление вступает в силу с момента подписания и    опубликования.</w:t>
      </w:r>
    </w:p>
    <w:p w:rsidR="00E43C8E" w:rsidRDefault="00E43C8E" w:rsidP="00E43C8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E43C8E" w:rsidRDefault="00E43C8E" w:rsidP="00E43C8E">
      <w:pPr>
        <w:rPr>
          <w:rFonts w:ascii="Times New Roman" w:hAnsi="Times New Roman" w:cs="Times New Roman"/>
          <w:sz w:val="28"/>
          <w:szCs w:val="28"/>
        </w:rPr>
      </w:pPr>
    </w:p>
    <w:p w:rsidR="00E43C8E" w:rsidRDefault="00E43C8E" w:rsidP="00E43C8E">
      <w:pPr>
        <w:rPr>
          <w:rFonts w:ascii="Times New Roman" w:hAnsi="Times New Roman" w:cs="Times New Roman"/>
          <w:sz w:val="28"/>
          <w:szCs w:val="28"/>
        </w:rPr>
      </w:pPr>
    </w:p>
    <w:p w:rsidR="00E43C8E" w:rsidRDefault="00E43C8E" w:rsidP="00E43C8E">
      <w:pPr>
        <w:rPr>
          <w:rFonts w:ascii="Times New Roman" w:hAnsi="Times New Roman" w:cs="Times New Roman"/>
          <w:sz w:val="28"/>
          <w:szCs w:val="28"/>
        </w:rPr>
      </w:pPr>
      <w:r>
        <w:rPr>
          <w:rFonts w:ascii="Times New Roman" w:hAnsi="Times New Roman" w:cs="Times New Roman"/>
          <w:sz w:val="28"/>
          <w:szCs w:val="28"/>
        </w:rPr>
        <w:t xml:space="preserve">Глава  администрации:                                           М.Р. </w:t>
      </w:r>
      <w:proofErr w:type="spellStart"/>
      <w:r>
        <w:rPr>
          <w:rFonts w:ascii="Times New Roman" w:hAnsi="Times New Roman" w:cs="Times New Roman"/>
          <w:sz w:val="28"/>
          <w:szCs w:val="28"/>
        </w:rPr>
        <w:t>Маннанов</w:t>
      </w:r>
      <w:proofErr w:type="spellEnd"/>
    </w:p>
    <w:p w:rsidR="001D56D8" w:rsidRDefault="001D56D8" w:rsidP="00E43C8E">
      <w:pPr>
        <w:rPr>
          <w:rFonts w:ascii="Times New Roman" w:hAnsi="Times New Roman" w:cs="Times New Roman"/>
          <w:sz w:val="28"/>
          <w:szCs w:val="28"/>
        </w:rPr>
      </w:pPr>
    </w:p>
    <w:p w:rsidR="001D56D8" w:rsidRDefault="001D56D8" w:rsidP="00E43C8E">
      <w:pPr>
        <w:rPr>
          <w:rFonts w:ascii="Times New Roman" w:hAnsi="Times New Roman" w:cs="Times New Roman"/>
          <w:sz w:val="28"/>
          <w:szCs w:val="28"/>
        </w:rPr>
      </w:pPr>
    </w:p>
    <w:p w:rsidR="001D56D8" w:rsidRDefault="001D56D8" w:rsidP="00E43C8E">
      <w:pPr>
        <w:rPr>
          <w:rFonts w:ascii="Times New Roman" w:hAnsi="Times New Roman" w:cs="Times New Roman"/>
          <w:sz w:val="28"/>
          <w:szCs w:val="28"/>
        </w:rPr>
      </w:pPr>
    </w:p>
    <w:p w:rsidR="001D56D8" w:rsidRDefault="001D56D8" w:rsidP="00E43C8E">
      <w:pPr>
        <w:rPr>
          <w:rFonts w:ascii="Times New Roman" w:hAnsi="Times New Roman" w:cs="Times New Roman"/>
          <w:sz w:val="28"/>
          <w:szCs w:val="28"/>
        </w:rPr>
      </w:pPr>
    </w:p>
    <w:p w:rsidR="001D56D8" w:rsidRDefault="001D56D8" w:rsidP="001D56D8">
      <w:pPr>
        <w:pStyle w:val="ConsTitle"/>
        <w:widowControl/>
        <w:ind w:right="0" w:firstLine="576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Утвержден </w:t>
      </w:r>
    </w:p>
    <w:p w:rsidR="001D56D8" w:rsidRDefault="001D56D8" w:rsidP="001D56D8">
      <w:pPr>
        <w:pStyle w:val="ConsTitle"/>
        <w:widowControl/>
        <w:ind w:right="0" w:firstLine="5760"/>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Постановлением администрации             сельского поселения </w:t>
      </w:r>
      <w:proofErr w:type="spellStart"/>
      <w:r>
        <w:rPr>
          <w:rFonts w:ascii="Times New Roman" w:hAnsi="Times New Roman" w:cs="Times New Roman"/>
          <w:b w:val="0"/>
          <w:bCs w:val="0"/>
          <w:sz w:val="28"/>
          <w:szCs w:val="28"/>
        </w:rPr>
        <w:t>Янурусовский</w:t>
      </w:r>
      <w:proofErr w:type="spellEnd"/>
      <w:r>
        <w:rPr>
          <w:rFonts w:ascii="Times New Roman" w:hAnsi="Times New Roman" w:cs="Times New Roman"/>
          <w:b w:val="0"/>
          <w:bCs w:val="0"/>
          <w:sz w:val="28"/>
          <w:szCs w:val="28"/>
        </w:rPr>
        <w:t xml:space="preserve"> </w:t>
      </w:r>
    </w:p>
    <w:p w:rsidR="001D56D8" w:rsidRDefault="001D56D8" w:rsidP="001D56D8">
      <w:pPr>
        <w:pStyle w:val="ConsTitle"/>
        <w:widowControl/>
        <w:ind w:right="0" w:firstLine="5760"/>
        <w:rPr>
          <w:rFonts w:ascii="Times New Roman" w:hAnsi="Times New Roman" w:cs="Times New Roman"/>
          <w:b w:val="0"/>
          <w:bCs w:val="0"/>
          <w:sz w:val="28"/>
          <w:szCs w:val="28"/>
        </w:rPr>
      </w:pPr>
      <w:r>
        <w:rPr>
          <w:rFonts w:ascii="Times New Roman" w:hAnsi="Times New Roman" w:cs="Times New Roman"/>
          <w:b w:val="0"/>
          <w:bCs w:val="0"/>
          <w:sz w:val="28"/>
          <w:szCs w:val="28"/>
        </w:rPr>
        <w:t>сельсовет</w:t>
      </w:r>
      <w:r w:rsidRPr="001D56D8">
        <w:rPr>
          <w:rFonts w:ascii="Times New Roman" w:hAnsi="Times New Roman" w:cs="Times New Roman"/>
          <w:b w:val="0"/>
          <w:bCs w:val="0"/>
          <w:sz w:val="28"/>
          <w:szCs w:val="28"/>
        </w:rPr>
        <w:t xml:space="preserve"> </w:t>
      </w:r>
      <w:proofErr w:type="gramStart"/>
      <w:r>
        <w:rPr>
          <w:rFonts w:ascii="Times New Roman" w:hAnsi="Times New Roman" w:cs="Times New Roman"/>
          <w:b w:val="0"/>
          <w:bCs w:val="0"/>
          <w:sz w:val="28"/>
          <w:szCs w:val="28"/>
        </w:rPr>
        <w:t>муниципального</w:t>
      </w:r>
      <w:proofErr w:type="gramEnd"/>
      <w:r w:rsidRPr="001D56D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района</w:t>
      </w:r>
    </w:p>
    <w:p w:rsidR="001D56D8" w:rsidRDefault="001D56D8" w:rsidP="001D56D8">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Ишимбайский район                                                                           </w:t>
      </w:r>
    </w:p>
    <w:p w:rsidR="001D56D8" w:rsidRDefault="001D56D8" w:rsidP="001D56D8">
      <w:pPr>
        <w:autoSpaceDE w:val="0"/>
        <w:autoSpaceDN w:val="0"/>
        <w:adjustRightInd w:val="0"/>
        <w:spacing w:after="0" w:line="240" w:lineRule="auto"/>
        <w:ind w:left="4956" w:firstLine="708"/>
        <w:rPr>
          <w:rFonts w:ascii="Times New Roman" w:hAnsi="Times New Roman" w:cs="Times New Roman"/>
          <w:b/>
          <w:bCs/>
          <w:sz w:val="28"/>
          <w:szCs w:val="28"/>
        </w:rPr>
      </w:pPr>
      <w:r>
        <w:rPr>
          <w:rFonts w:ascii="Times New Roman" w:hAnsi="Times New Roman" w:cs="Times New Roman"/>
          <w:bCs/>
          <w:sz w:val="28"/>
          <w:szCs w:val="28"/>
        </w:rPr>
        <w:t xml:space="preserve">  </w:t>
      </w:r>
      <w:r w:rsidRPr="001D56D8">
        <w:rPr>
          <w:rFonts w:ascii="Times New Roman" w:hAnsi="Times New Roman" w:cs="Times New Roman"/>
          <w:bCs/>
          <w:sz w:val="28"/>
          <w:szCs w:val="28"/>
        </w:rPr>
        <w:t>Республики Башкортостан</w:t>
      </w:r>
      <w:r>
        <w:rPr>
          <w:rFonts w:ascii="Times New Roman" w:hAnsi="Times New Roman" w:cs="Times New Roman"/>
          <w:b/>
          <w:bCs/>
          <w:sz w:val="28"/>
          <w:szCs w:val="28"/>
        </w:rPr>
        <w:t xml:space="preserve">   </w:t>
      </w:r>
    </w:p>
    <w:p w:rsidR="001D56D8" w:rsidRDefault="001D56D8" w:rsidP="001D56D8">
      <w:pPr>
        <w:autoSpaceDE w:val="0"/>
        <w:autoSpaceDN w:val="0"/>
        <w:adjustRightInd w:val="0"/>
        <w:spacing w:after="0" w:line="240" w:lineRule="auto"/>
        <w:ind w:left="4956" w:firstLine="708"/>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sz w:val="28"/>
          <w:szCs w:val="28"/>
        </w:rPr>
        <w:t>от 31 октября  2011г. №72</w:t>
      </w:r>
    </w:p>
    <w:p w:rsidR="001D56D8" w:rsidRDefault="001D56D8" w:rsidP="001D56D8">
      <w:pPr>
        <w:pStyle w:val="ConsTitle"/>
        <w:widowControl/>
        <w:ind w:right="0" w:firstLine="5760"/>
        <w:rPr>
          <w:rFonts w:ascii="Times New Roman" w:hAnsi="Times New Roman" w:cs="Times New Roman"/>
          <w:b w:val="0"/>
          <w:bCs w:val="0"/>
          <w:sz w:val="28"/>
          <w:szCs w:val="28"/>
        </w:rPr>
      </w:pPr>
    </w:p>
    <w:p w:rsidR="001D56D8" w:rsidRDefault="001D56D8" w:rsidP="001D56D8">
      <w:pPr>
        <w:pStyle w:val="ConsTitle"/>
        <w:widowControl/>
        <w:ind w:right="0"/>
        <w:rPr>
          <w:rFonts w:ascii="Times New Roman" w:hAnsi="Times New Roman" w:cs="Times New Roman"/>
          <w:b w:val="0"/>
          <w:bCs w:val="0"/>
          <w:sz w:val="28"/>
          <w:szCs w:val="28"/>
        </w:rPr>
      </w:pPr>
    </w:p>
    <w:p w:rsidR="001D56D8" w:rsidRDefault="001D56D8" w:rsidP="001D56D8">
      <w:pPr>
        <w:autoSpaceDE w:val="0"/>
        <w:autoSpaceDN w:val="0"/>
        <w:adjustRightInd w:val="0"/>
        <w:spacing w:after="0" w:line="240" w:lineRule="auto"/>
        <w:ind w:left="4956" w:firstLine="708"/>
        <w:jc w:val="right"/>
        <w:rPr>
          <w:rFonts w:ascii="Times New Roman" w:hAnsi="Times New Roman"/>
          <w:sz w:val="28"/>
          <w:szCs w:val="28"/>
        </w:rPr>
      </w:pPr>
    </w:p>
    <w:p w:rsidR="001D56D8" w:rsidRDefault="001D56D8" w:rsidP="001D56D8">
      <w:pPr>
        <w:pStyle w:val="ConsPlusNormal"/>
        <w:ind w:left="142" w:hanging="414"/>
        <w:jc w:val="center"/>
        <w:rPr>
          <w:rFonts w:ascii="Times New Roman" w:hAnsi="Times New Roman" w:cs="Times New Roman"/>
          <w:b/>
          <w:bCs/>
          <w:sz w:val="28"/>
          <w:szCs w:val="28"/>
        </w:rPr>
      </w:pPr>
      <w:bookmarkStart w:id="0" w:name="_Toc207085635"/>
      <w:r>
        <w:rPr>
          <w:rFonts w:ascii="Times New Roman" w:hAnsi="Times New Roman" w:cs="Times New Roman"/>
          <w:b/>
          <w:bCs/>
          <w:sz w:val="28"/>
          <w:szCs w:val="28"/>
        </w:rPr>
        <w:t xml:space="preserve">ПОРЯДОК </w:t>
      </w:r>
    </w:p>
    <w:p w:rsidR="001D56D8" w:rsidRDefault="001D56D8" w:rsidP="001D56D8">
      <w:pPr>
        <w:pStyle w:val="ConsPlusNormal"/>
        <w:ind w:left="142" w:hanging="414"/>
        <w:jc w:val="center"/>
        <w:rPr>
          <w:rFonts w:ascii="Times New Roman" w:hAnsi="Times New Roman" w:cs="Times New Roman"/>
          <w:b/>
          <w:bCs/>
          <w:sz w:val="28"/>
          <w:szCs w:val="28"/>
        </w:rPr>
      </w:pPr>
      <w:r>
        <w:rPr>
          <w:rFonts w:ascii="Times New Roman" w:hAnsi="Times New Roman" w:cs="Times New Roman"/>
          <w:b/>
          <w:bCs/>
          <w:sz w:val="28"/>
          <w:szCs w:val="28"/>
        </w:rPr>
        <w:t xml:space="preserve">открытия и ведения лицевых счетов в администрации сельского поселения </w:t>
      </w:r>
      <w:proofErr w:type="spellStart"/>
      <w:r>
        <w:rPr>
          <w:rFonts w:ascii="Times New Roman" w:hAnsi="Times New Roman" w:cs="Times New Roman"/>
          <w:b/>
          <w:bCs/>
          <w:sz w:val="28"/>
          <w:szCs w:val="28"/>
        </w:rPr>
        <w:t>Янурусовский</w:t>
      </w:r>
      <w:proofErr w:type="spellEnd"/>
      <w:r>
        <w:rPr>
          <w:rFonts w:ascii="Times New Roman" w:hAnsi="Times New Roman" w:cs="Times New Roman"/>
          <w:b/>
          <w:bCs/>
          <w:sz w:val="28"/>
          <w:szCs w:val="28"/>
        </w:rPr>
        <w:t xml:space="preserve"> сельсовет  муниципального района Ишимбайский район Республики Башкортостан</w:t>
      </w:r>
    </w:p>
    <w:p w:rsidR="001D56D8" w:rsidRDefault="001D56D8" w:rsidP="001D56D8">
      <w:pPr>
        <w:pStyle w:val="ConsPlusNormal"/>
        <w:ind w:left="142" w:hanging="414"/>
        <w:jc w:val="center"/>
        <w:rPr>
          <w:rFonts w:ascii="Times New Roman" w:hAnsi="Times New Roman" w:cs="Times New Roman"/>
          <w:b/>
          <w:bCs/>
          <w:sz w:val="28"/>
          <w:szCs w:val="28"/>
        </w:rPr>
      </w:pPr>
    </w:p>
    <w:p w:rsidR="001D56D8" w:rsidRDefault="001D56D8" w:rsidP="001D56D8">
      <w:pPr>
        <w:pStyle w:val="2"/>
        <w:keepLines/>
        <w:numPr>
          <w:ilvl w:val="0"/>
          <w:numId w:val="2"/>
        </w:numPr>
        <w:spacing w:before="60" w:line="240" w:lineRule="auto"/>
        <w:jc w:val="center"/>
        <w:rPr>
          <w:rFonts w:ascii="Times New Roman" w:hAnsi="Times New Roman" w:cs="Times New Roman"/>
          <w:b/>
          <w:i w:val="0"/>
          <w:iCs w:val="0"/>
          <w:spacing w:val="0"/>
          <w:kern w:val="28"/>
          <w:position w:val="8"/>
        </w:rPr>
      </w:pPr>
      <w:r>
        <w:rPr>
          <w:rFonts w:ascii="Times New Roman" w:hAnsi="Times New Roman" w:cs="Times New Roman"/>
          <w:b/>
          <w:i w:val="0"/>
          <w:iCs w:val="0"/>
          <w:spacing w:val="0"/>
          <w:kern w:val="28"/>
          <w:position w:val="8"/>
        </w:rPr>
        <w:t>Общие положения</w:t>
      </w:r>
      <w:bookmarkEnd w:id="0"/>
    </w:p>
    <w:p w:rsidR="001D56D8" w:rsidRDefault="001D56D8" w:rsidP="00757621">
      <w:pPr>
        <w:autoSpaceDE w:val="0"/>
        <w:autoSpaceDN w:val="0"/>
        <w:adjustRightInd w:val="0"/>
        <w:spacing w:before="60" w:after="60" w:line="240" w:lineRule="auto"/>
        <w:ind w:firstLine="539"/>
        <w:jc w:val="both"/>
        <w:rPr>
          <w:rFonts w:ascii="Times New Roman" w:hAnsi="Times New Roman" w:cs="Times New Roman"/>
          <w:spacing w:val="-5"/>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Настоящий Порядок открытия и ведения лицевых счетов Администрации сельского поселения </w:t>
      </w:r>
      <w:proofErr w:type="spellStart"/>
      <w:r>
        <w:rPr>
          <w:rFonts w:ascii="Times New Roman" w:hAnsi="Times New Roman"/>
          <w:sz w:val="28"/>
          <w:szCs w:val="28"/>
        </w:rPr>
        <w:t>Янурусовский</w:t>
      </w:r>
      <w:proofErr w:type="spellEnd"/>
      <w:r>
        <w:rPr>
          <w:rFonts w:ascii="Times New Roman" w:hAnsi="Times New Roman"/>
          <w:sz w:val="28"/>
          <w:szCs w:val="28"/>
        </w:rPr>
        <w:t xml:space="preserve">  сельсовет муниципального района Ишимбайский район Республики Башкортостан (далее – Порядок) разработан на основании статьи 220.1 Бюджетного кодекса Российской Федерации, Закона Республики Башкортостан «О бюджетном процессе в Республике Башкортостан», Положения о бюджетном процессе  сельского поселения </w:t>
      </w:r>
      <w:proofErr w:type="spellStart"/>
      <w:r>
        <w:rPr>
          <w:rFonts w:ascii="Times New Roman" w:hAnsi="Times New Roman"/>
          <w:sz w:val="28"/>
          <w:szCs w:val="28"/>
        </w:rPr>
        <w:t>Янурусовский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муниципальнго</w:t>
      </w:r>
      <w:proofErr w:type="spellEnd"/>
      <w:r>
        <w:rPr>
          <w:rFonts w:ascii="Times New Roman" w:hAnsi="Times New Roman"/>
          <w:sz w:val="28"/>
          <w:szCs w:val="28"/>
        </w:rPr>
        <w:t xml:space="preserve">  района Ишимбайский район Республики Башкортостан и устанавливает порядок открытия и ведения лицевых счетов</w:t>
      </w:r>
      <w:proofErr w:type="gramEnd"/>
      <w:r>
        <w:rPr>
          <w:rFonts w:ascii="Times New Roman" w:hAnsi="Times New Roman"/>
          <w:sz w:val="28"/>
          <w:szCs w:val="28"/>
        </w:rPr>
        <w:t xml:space="preserve"> для учета операций  главных администраторов и администраторов </w:t>
      </w:r>
      <w:proofErr w:type="gramStart"/>
      <w:r>
        <w:rPr>
          <w:rFonts w:ascii="Times New Roman" w:hAnsi="Times New Roman"/>
          <w:sz w:val="28"/>
          <w:szCs w:val="28"/>
        </w:rPr>
        <w:t>источников финансирования дефицита бюджета сельского поселения</w:t>
      </w:r>
      <w:proofErr w:type="gramEnd"/>
      <w:r>
        <w:rPr>
          <w:rFonts w:ascii="Times New Roman" w:hAnsi="Times New Roman"/>
          <w:sz w:val="28"/>
          <w:szCs w:val="28"/>
        </w:rPr>
        <w:t xml:space="preserve"> </w:t>
      </w:r>
      <w:proofErr w:type="spellStart"/>
      <w:r>
        <w:rPr>
          <w:rFonts w:ascii="Times New Roman" w:hAnsi="Times New Roman"/>
          <w:sz w:val="28"/>
          <w:szCs w:val="28"/>
        </w:rPr>
        <w:t>Янурусовский</w:t>
      </w:r>
      <w:proofErr w:type="spellEnd"/>
      <w:r>
        <w:rPr>
          <w:rFonts w:ascii="Times New Roman" w:hAnsi="Times New Roman"/>
          <w:sz w:val="28"/>
          <w:szCs w:val="28"/>
        </w:rPr>
        <w:t xml:space="preserve"> сельсовет муниципального района Ишимбайский район Республики Башкортостан, главных распорядителей, распорядителей и получателей средств бюджета муниципального района Ишимбайский район Республики Башкортостан.</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proofErr w:type="gramStart"/>
      <w:r>
        <w:rPr>
          <w:rFonts w:ascii="Times New Roman" w:hAnsi="Times New Roman"/>
          <w:sz w:val="28"/>
          <w:szCs w:val="28"/>
        </w:rPr>
        <w:t>Кроме того, в соответствии с частью 3.3 статьи 2 Федерального закона от 03 ноября 2006 года № 174-ФЗ «Об автономных учреждениях», частью 3 статьи 30 Федерального закона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настоящий Порядок устанавливает порядок открытия и</w:t>
      </w:r>
      <w:proofErr w:type="gramEnd"/>
      <w:r>
        <w:rPr>
          <w:rFonts w:ascii="Times New Roman" w:hAnsi="Times New Roman"/>
          <w:sz w:val="28"/>
          <w:szCs w:val="28"/>
        </w:rPr>
        <w:t xml:space="preserve"> ведения лицевых счетов для учета операций со средствами бюджетных учреждений муниципального района Ишимбайский район Республики Башкортостан (далее – бюджетные учреждения), открытых бюджетным учреждениям, лицевых счетов для учета операций со средствами автономных учреждений муниципального района Ишимбайский район Республики Башкортостан (далее – автономные учреждения), открытых автономным учреждениям, функции и полномочия </w:t>
      </w:r>
      <w:proofErr w:type="gramStart"/>
      <w:r>
        <w:rPr>
          <w:rFonts w:ascii="Times New Roman" w:hAnsi="Times New Roman"/>
          <w:sz w:val="28"/>
          <w:szCs w:val="28"/>
        </w:rPr>
        <w:t>учредителя</w:t>
      </w:r>
      <w:proofErr w:type="gramEnd"/>
      <w:r>
        <w:rPr>
          <w:rFonts w:ascii="Times New Roman" w:hAnsi="Times New Roman"/>
          <w:sz w:val="28"/>
          <w:szCs w:val="28"/>
        </w:rPr>
        <w:t xml:space="preserve"> в отношении которых осуществляет орган исполнительной власти муниципального района Ишимбайский район  Республики Башкортостан.</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2. В целях настоящего Порядка: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Участниками бюджетного процесса являются:</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lastRenderedPageBreak/>
        <w:t>главный распорядитель бюджетных средств;</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распорядитель бюджетных средств;</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получатель бюджетных средств;</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1D56D8" w:rsidRDefault="001D56D8" w:rsidP="00757621">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1D56D8" w:rsidRDefault="001D56D8" w:rsidP="00757621">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получатель бюджетных средств, осуществляющий в соответствии с бюджетным законодательством Российской Федерации, Республики Башкортостан и решением Совета сельского поселения </w:t>
      </w:r>
      <w:proofErr w:type="spellStart"/>
      <w:r>
        <w:rPr>
          <w:rFonts w:ascii="Times New Roman" w:hAnsi="Times New Roman"/>
          <w:sz w:val="28"/>
          <w:szCs w:val="28"/>
        </w:rPr>
        <w:t>Янурусовский</w:t>
      </w:r>
      <w:proofErr w:type="spellEnd"/>
      <w:r>
        <w:rPr>
          <w:rFonts w:ascii="Times New Roman" w:hAnsi="Times New Roman"/>
          <w:sz w:val="28"/>
          <w:szCs w:val="28"/>
        </w:rPr>
        <w:t xml:space="preserve">  сельсовет  муниципального района Ишимбайский район Республики Башкортостан операции с бюджетными средствами на счете, открытом ему в учреждении Центрального банка Российской Федерации или кредитной организации (далее – в банках);</w:t>
      </w:r>
    </w:p>
    <w:p w:rsidR="001D56D8" w:rsidRDefault="001D56D8" w:rsidP="00757621">
      <w:pPr>
        <w:autoSpaceDE w:val="0"/>
        <w:autoSpaceDN w:val="0"/>
        <w:adjustRightInd w:val="0"/>
        <w:spacing w:before="60" w:after="60" w:line="240" w:lineRule="auto"/>
        <w:ind w:firstLine="539"/>
        <w:jc w:val="both"/>
        <w:rPr>
          <w:rFonts w:ascii="Times New Roman" w:hAnsi="Times New Roman"/>
          <w:spacing w:val="-5"/>
          <w:sz w:val="28"/>
          <w:szCs w:val="28"/>
        </w:rPr>
      </w:pPr>
      <w:r>
        <w:rPr>
          <w:rFonts w:ascii="Times New Roman" w:hAnsi="Times New Roman"/>
          <w:sz w:val="28"/>
          <w:szCs w:val="28"/>
        </w:rPr>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получатель бюджетных средств, имеющий право в соответствии с законодательными и нормативными правовыми актами Российской Федерации, Республики Башкортостан и органов местного самоуправления осуществлять операции со средствами, поступающими во временное распоряжение (далее - получатель бюджетных средств, осуществляющий операции со средствами во временном распоряжении).</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proofErr w:type="gramStart"/>
      <w:r>
        <w:rPr>
          <w:rFonts w:ascii="Times New Roman" w:hAnsi="Times New Roman"/>
          <w:sz w:val="28"/>
          <w:szCs w:val="28"/>
        </w:rPr>
        <w:t>На обособленное подразделение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(получателем бюджетных средств, осуществляющим операции со средствами во временном распоряжении,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(получателя бюджетных</w:t>
      </w:r>
      <w:proofErr w:type="gramEnd"/>
      <w:r>
        <w:rPr>
          <w:rFonts w:ascii="Times New Roman" w:hAnsi="Times New Roman"/>
          <w:sz w:val="28"/>
          <w:szCs w:val="28"/>
        </w:rPr>
        <w:t xml:space="preserve"> средств, осуществляющего операции со средствами во временном распоряжении,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 получателя бюджетных средств, получателя </w:t>
      </w:r>
      <w:r>
        <w:rPr>
          <w:rFonts w:ascii="Times New Roman" w:hAnsi="Times New Roman"/>
          <w:sz w:val="28"/>
          <w:szCs w:val="28"/>
        </w:rPr>
        <w:lastRenderedPageBreak/>
        <w:t>бюджетных средств, осуществляющего операции со средствами во временном распоряжении, администратора источников финансирования дефицита бюджета.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На обособленное подразделение бюджетного учреждения (автономного учреждения) распространяются положения настоящего Порядка, регламентирующие вопросы в отношении бюджетного учреждения (автономного учреждения).</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Участник бюджетного процесса, в непосредственном ведении которого находится распорядитель бюджетных средств, получатель бюджетных средств, администратор источников финансирования дефицита бюджета, является вышестоящим участником бюджетного процесса.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Участник бюджетного процесса, которому в установленном порядке открыты лицевые счета в Администрации </w:t>
      </w:r>
      <w:r w:rsidR="006F3CD5">
        <w:rPr>
          <w:rFonts w:ascii="Times New Roman" w:hAnsi="Times New Roman"/>
          <w:sz w:val="28"/>
          <w:szCs w:val="28"/>
        </w:rPr>
        <w:t xml:space="preserve"> сельского поселения </w:t>
      </w:r>
      <w:proofErr w:type="spellStart"/>
      <w:r w:rsidR="006F3CD5">
        <w:rPr>
          <w:rFonts w:ascii="Times New Roman" w:hAnsi="Times New Roman"/>
          <w:sz w:val="28"/>
          <w:szCs w:val="28"/>
        </w:rPr>
        <w:t>Янурусовский</w:t>
      </w:r>
      <w:proofErr w:type="spellEnd"/>
      <w:r w:rsidR="006F3CD5">
        <w:rPr>
          <w:rFonts w:ascii="Times New Roman" w:hAnsi="Times New Roman"/>
          <w:sz w:val="28"/>
          <w:szCs w:val="28"/>
        </w:rPr>
        <w:t xml:space="preserve">  сельсовет </w:t>
      </w:r>
      <w:r>
        <w:rPr>
          <w:rFonts w:ascii="Times New Roman" w:hAnsi="Times New Roman"/>
          <w:sz w:val="28"/>
          <w:szCs w:val="28"/>
        </w:rPr>
        <w:t>муниципального района Ишимбайский район Республики Башкортостан (далее – Финансовый орган), является клиентом.</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3. Финансовый орган доводит до клиентов информацию о нормативных правовых актах, устанавливающих порядок открытия и ведения лицевых счетов, и по вопросам, возникающим в процессе открытия, переоформления, закрытия и обслуживания лицевых счетов.</w:t>
      </w:r>
      <w:bookmarkStart w:id="1" w:name="_Toc207085636"/>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p>
    <w:p w:rsidR="001D56D8" w:rsidRDefault="001D56D8" w:rsidP="00757621">
      <w:pPr>
        <w:pStyle w:val="2"/>
        <w:keepLines/>
        <w:numPr>
          <w:ilvl w:val="0"/>
          <w:numId w:val="2"/>
        </w:numPr>
        <w:spacing w:before="60" w:line="240" w:lineRule="auto"/>
        <w:rPr>
          <w:rFonts w:ascii="Times New Roman" w:hAnsi="Times New Roman" w:cs="Times New Roman"/>
          <w:b/>
          <w:i w:val="0"/>
          <w:iCs w:val="0"/>
          <w:spacing w:val="0"/>
          <w:kern w:val="28"/>
          <w:position w:val="8"/>
        </w:rPr>
      </w:pPr>
      <w:bookmarkStart w:id="2" w:name="_Toc207085637"/>
      <w:r>
        <w:rPr>
          <w:rFonts w:ascii="Times New Roman" w:hAnsi="Times New Roman" w:cs="Times New Roman"/>
          <w:b/>
          <w:i w:val="0"/>
          <w:iCs w:val="0"/>
          <w:spacing w:val="0"/>
          <w:kern w:val="28"/>
          <w:position w:val="8"/>
        </w:rPr>
        <w:t>Виды лицевых счетов</w:t>
      </w:r>
      <w:bookmarkEnd w:id="2"/>
      <w:r>
        <w:rPr>
          <w:rFonts w:ascii="Times New Roman" w:hAnsi="Times New Roman" w:cs="Times New Roman"/>
          <w:b/>
          <w:i w:val="0"/>
          <w:iCs w:val="0"/>
          <w:spacing w:val="0"/>
          <w:kern w:val="28"/>
          <w:position w:val="8"/>
        </w:rPr>
        <w:t>. Порядок открытия, переоформления и закрытия лицевых счетов</w:t>
      </w:r>
      <w:bookmarkEnd w:id="1"/>
    </w:p>
    <w:p w:rsidR="001D56D8" w:rsidRDefault="001D56D8" w:rsidP="00757621">
      <w:pPr>
        <w:jc w:val="both"/>
        <w:rPr>
          <w:rFonts w:ascii="Arial" w:hAnsi="Arial" w:cs="Times New Roman"/>
          <w:spacing w:val="-5"/>
        </w:rPr>
      </w:pP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4. Для учета операций, осуществляемых участниками бюджетного процесса в рамках их бюджетных полномочий, </w:t>
      </w:r>
      <w:proofErr w:type="gramStart"/>
      <w:r>
        <w:rPr>
          <w:rFonts w:ascii="Times New Roman" w:hAnsi="Times New Roman"/>
          <w:sz w:val="28"/>
          <w:szCs w:val="28"/>
        </w:rPr>
        <w:t>открываются и ведутся</w:t>
      </w:r>
      <w:proofErr w:type="gramEnd"/>
      <w:r>
        <w:rPr>
          <w:rFonts w:ascii="Times New Roman" w:hAnsi="Times New Roman"/>
          <w:sz w:val="28"/>
          <w:szCs w:val="28"/>
        </w:rPr>
        <w:t xml:space="preserve"> следующие виды лицевых счетов:</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1) лицевой счет, предназначенный для отражения операций главного распорядителя, распорядителя бюджетных средств по распределению бюджетных ассигнований, лимитов бюджетных обязательств, предельных объемов финансирования* (далее - бюджетные данные) по подведомственным распорядителям и получателям бюджетных средств (далее - лицевой счет главного распорядителя (распорядителя) бюджетных средств);</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2) лицевой счет, предназначенный для учета бюджетных данных, полученных получателем бюджетных средств; для отражения операций получателя бюджетных средств по распределению лимитов бюджетных обязательств по кодам классификации  расходов </w:t>
      </w:r>
      <w:r>
        <w:rPr>
          <w:rFonts w:ascii="Times New Roman" w:hAnsi="Times New Roman"/>
          <w:color w:val="000000"/>
          <w:sz w:val="28"/>
          <w:szCs w:val="28"/>
        </w:rPr>
        <w:t xml:space="preserve">бюджетов, </w:t>
      </w:r>
      <w:r>
        <w:rPr>
          <w:rFonts w:ascii="Times New Roman" w:hAnsi="Times New Roman"/>
          <w:color w:val="FF0000"/>
          <w:sz w:val="28"/>
          <w:szCs w:val="28"/>
        </w:rPr>
        <w:t xml:space="preserve"> </w:t>
      </w:r>
      <w:r>
        <w:rPr>
          <w:rFonts w:ascii="Times New Roman" w:hAnsi="Times New Roman"/>
          <w:sz w:val="28"/>
          <w:szCs w:val="28"/>
        </w:rPr>
        <w:t>в пределах доведенных ему лимитов бюджетных обязательств (при наличии соответствующих бюджетных полномочий у получателя бюджетных средств); для учета принятых получателем бюджетных средств бюджетных обязательств и оплаты денежных обязательств, осуществления получателем бюджетных средств бюджетных операций за счет средств бюджета;;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3) лицевой счет, предназначенный для отражения операций получателя бюджетных средств со средствами, поступающими в соответствии с законодательными и нормативными правовыми актами Российской Федерации, Республики Башкортостан и органов местного самоуправления во временное распоряжение получателя бюджетных средств (далее – лицевой счет для учета </w:t>
      </w:r>
      <w:r>
        <w:rPr>
          <w:rFonts w:ascii="Times New Roman" w:hAnsi="Times New Roman"/>
          <w:sz w:val="28"/>
          <w:szCs w:val="28"/>
        </w:rPr>
        <w:lastRenderedPageBreak/>
        <w:t>операций со средствами, поступающими во временное распоряжение получателя бюджетных средств);</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4) лицевой счет, предназначенный для отражения </w:t>
      </w:r>
      <w:proofErr w:type="gramStart"/>
      <w:r>
        <w:rPr>
          <w:rFonts w:ascii="Times New Roman" w:hAnsi="Times New Roman"/>
          <w:sz w:val="28"/>
          <w:szCs w:val="28"/>
        </w:rPr>
        <w:t xml:space="preserve">операций </w:t>
      </w:r>
      <w:r>
        <w:rPr>
          <w:rFonts w:ascii="Times New Roman" w:hAnsi="Times New Roman"/>
          <w:iCs/>
          <w:sz w:val="28"/>
          <w:szCs w:val="28"/>
        </w:rPr>
        <w:t>главного администратора источников внутреннего финансирования дефицита бюджета</w:t>
      </w:r>
      <w:proofErr w:type="gramEnd"/>
      <w:r>
        <w:rPr>
          <w:rFonts w:ascii="Times New Roman" w:hAnsi="Times New Roman"/>
          <w:iCs/>
          <w:sz w:val="28"/>
          <w:szCs w:val="28"/>
        </w:rPr>
        <w:t xml:space="preserve"> </w:t>
      </w:r>
      <w:r>
        <w:rPr>
          <w:rFonts w:ascii="Times New Roman" w:hAnsi="Times New Roman"/>
          <w:sz w:val="28"/>
          <w:szCs w:val="28"/>
        </w:rPr>
        <w:t xml:space="preserve">по </w:t>
      </w:r>
    </w:p>
    <w:p w:rsidR="001D56D8" w:rsidRDefault="001D56D8" w:rsidP="00757621">
      <w:pPr>
        <w:autoSpaceDE w:val="0"/>
        <w:autoSpaceDN w:val="0"/>
        <w:adjustRightInd w:val="0"/>
        <w:spacing w:before="60" w:after="60" w:line="240" w:lineRule="auto"/>
        <w:jc w:val="both"/>
        <w:rPr>
          <w:rFonts w:ascii="Times New Roman" w:hAnsi="Times New Roman"/>
          <w:sz w:val="28"/>
          <w:szCs w:val="28"/>
        </w:rPr>
      </w:pPr>
    </w:p>
    <w:p w:rsidR="001D56D8" w:rsidRDefault="001D56D8" w:rsidP="00757621">
      <w:pPr>
        <w:autoSpaceDE w:val="0"/>
        <w:autoSpaceDN w:val="0"/>
        <w:adjustRightInd w:val="0"/>
        <w:spacing w:before="60" w:after="60" w:line="240" w:lineRule="auto"/>
        <w:jc w:val="both"/>
        <w:rPr>
          <w:rFonts w:ascii="Times New Roman" w:hAnsi="Times New Roman"/>
          <w:sz w:val="24"/>
          <w:szCs w:val="24"/>
        </w:rPr>
      </w:pPr>
      <w:r>
        <w:rPr>
          <w:rFonts w:ascii="Times New Roman" w:hAnsi="Times New Roman"/>
          <w:sz w:val="24"/>
          <w:szCs w:val="24"/>
        </w:rPr>
        <w:t>*В случае использования предельных объемов финансирования при организации исполнения бюджета.</w:t>
      </w:r>
    </w:p>
    <w:p w:rsidR="001D56D8" w:rsidRDefault="001D56D8" w:rsidP="00757621">
      <w:pPr>
        <w:autoSpaceDE w:val="0"/>
        <w:autoSpaceDN w:val="0"/>
        <w:adjustRightInd w:val="0"/>
        <w:spacing w:before="60" w:after="60" w:line="240" w:lineRule="auto"/>
        <w:jc w:val="both"/>
        <w:rPr>
          <w:rFonts w:ascii="Times New Roman" w:hAnsi="Times New Roman"/>
          <w:sz w:val="28"/>
          <w:szCs w:val="28"/>
        </w:rPr>
      </w:pPr>
      <w:r>
        <w:rPr>
          <w:rFonts w:ascii="Times New Roman" w:hAnsi="Times New Roman"/>
          <w:sz w:val="28"/>
          <w:szCs w:val="28"/>
        </w:rPr>
        <w:t xml:space="preserve">распределению бюджетных ассигнований </w:t>
      </w:r>
      <w:r>
        <w:rPr>
          <w:rFonts w:ascii="Times New Roman" w:hAnsi="Times New Roman"/>
          <w:iCs/>
          <w:sz w:val="28"/>
          <w:szCs w:val="28"/>
        </w:rPr>
        <w:t>по подведомственным администраторам источников внутреннего финансирования дефицита бюджета</w:t>
      </w:r>
      <w:r>
        <w:rPr>
          <w:rFonts w:ascii="Times New Roman" w:hAnsi="Times New Roman"/>
          <w:sz w:val="28"/>
          <w:szCs w:val="28"/>
        </w:rPr>
        <w:t xml:space="preserve"> с полномочиями главного</w:t>
      </w:r>
    </w:p>
    <w:p w:rsidR="001D56D8" w:rsidRDefault="001D56D8" w:rsidP="00757621">
      <w:pPr>
        <w:autoSpaceDE w:val="0"/>
        <w:autoSpaceDN w:val="0"/>
        <w:adjustRightInd w:val="0"/>
        <w:spacing w:before="60" w:after="60" w:line="240" w:lineRule="auto"/>
        <w:jc w:val="both"/>
        <w:rPr>
          <w:rFonts w:ascii="Times New Roman" w:hAnsi="Times New Roman"/>
          <w:iCs/>
          <w:sz w:val="28"/>
          <w:szCs w:val="28"/>
        </w:rPr>
      </w:pPr>
      <w:r>
        <w:rPr>
          <w:rFonts w:ascii="Times New Roman" w:hAnsi="Times New Roman"/>
          <w:sz w:val="28"/>
          <w:szCs w:val="28"/>
        </w:rPr>
        <w:t xml:space="preserve"> администратора </w:t>
      </w:r>
      <w:r>
        <w:rPr>
          <w:rFonts w:ascii="Times New Roman" w:hAnsi="Times New Roman"/>
          <w:iCs/>
          <w:sz w:val="28"/>
          <w:szCs w:val="28"/>
        </w:rPr>
        <w:t>и (или) администраторам источников внутреннего финансирования дефицита бюджета</w:t>
      </w:r>
      <w:r>
        <w:rPr>
          <w:rFonts w:ascii="Times New Roman" w:hAnsi="Times New Roman"/>
          <w:sz w:val="28"/>
          <w:szCs w:val="28"/>
        </w:rPr>
        <w:t xml:space="preserve"> </w:t>
      </w:r>
      <w:r>
        <w:rPr>
          <w:rFonts w:ascii="Times New Roman" w:hAnsi="Times New Roman"/>
          <w:iCs/>
          <w:sz w:val="28"/>
          <w:szCs w:val="28"/>
        </w:rPr>
        <w:t>(далее – лицевой счет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5) лицевой счет, предназначенный для отражения операций главного администратора источников внешнего финансирования дефицита бюджета по распределению бюджетных ассигнований по подведомственным администраторам источников внешнего финансирования дефицита бюджета с полномочиями главного администратора и (или) администраторам источников внешнего финансирования дефицита бюджета (далее - лицевой счет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w:t>
      </w:r>
      <w:proofErr w:type="gramEnd"/>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6) лицевой счет, предназначенный для учета бюджетных ассигнований, полученных администратором источников внутреннего финансирования дефицита бюджета от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 а также для отражения операций администратора источников внутреннего финансирования дефицита бюджета по привлечению и погашению источников внутреннего финансирования дефицита бюджета (далее - лицевой счет администратора источников внутреннего финансирования</w:t>
      </w:r>
      <w:proofErr w:type="gramEnd"/>
      <w:r>
        <w:rPr>
          <w:rFonts w:ascii="Times New Roman" w:hAnsi="Times New Roman"/>
          <w:sz w:val="28"/>
          <w:szCs w:val="28"/>
        </w:rPr>
        <w:t xml:space="preserve"> дефицита бюджета);</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7) лицевой счет, предназначенный для учета бюджетных ассигнований, полученных администратором источников внешнего финансирования дефицита бюджета от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 а также для отражения операций администратора источников внешнего финансирования дефицита бюджета по привлечению и погашению источников внешнего финансирования дефицита бюджета (далее - лицевой счет администратора источников внешнего финансирования</w:t>
      </w:r>
      <w:proofErr w:type="gramEnd"/>
      <w:r>
        <w:rPr>
          <w:rFonts w:ascii="Times New Roman" w:hAnsi="Times New Roman"/>
          <w:sz w:val="28"/>
          <w:szCs w:val="28"/>
        </w:rPr>
        <w:t xml:space="preserve"> дефицита бюджета);</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8) лицевой счет, предназначенный для учета бюджетных данных</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полученных иным получателем бюджетных средств, а также для отражения операций иного получателя бюджетных средств по перечислению (возврату) бюджетных средств, на счет иного получателя бюджетных средств, открытый ему в банке (далее - лицевой счет иного получателя бюджетных средств);</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9) лицевой счет, предназначенный для отражения операций получателя бюджетных средств бюджетного учреждения (автономного учреждения) либо организации, принявших отдельные полномочия в соответствии с переданными полномочиями получателя бюджетных средств (далее - лицевой счет для учета операций по переданным полномочиям получателя бюджетных средств).</w:t>
      </w:r>
    </w:p>
    <w:p w:rsidR="001D56D8" w:rsidRDefault="001D56D8" w:rsidP="00757621">
      <w:pPr>
        <w:autoSpaceDE w:val="0"/>
        <w:autoSpaceDN w:val="0"/>
        <w:adjustRightInd w:val="0"/>
        <w:spacing w:before="60" w:after="60" w:line="240" w:lineRule="auto"/>
        <w:ind w:firstLine="539"/>
        <w:jc w:val="both"/>
        <w:rPr>
          <w:rFonts w:ascii="Times New Roman" w:hAnsi="Times New Roman"/>
          <w:iCs/>
          <w:spacing w:val="-5"/>
          <w:sz w:val="28"/>
          <w:szCs w:val="28"/>
        </w:rPr>
      </w:pPr>
      <w:r>
        <w:rPr>
          <w:rFonts w:ascii="Times New Roman" w:hAnsi="Times New Roman"/>
          <w:iCs/>
          <w:sz w:val="28"/>
          <w:szCs w:val="28"/>
        </w:rPr>
        <w:t xml:space="preserve">4.1. </w:t>
      </w:r>
      <w:proofErr w:type="gramStart"/>
      <w:r>
        <w:rPr>
          <w:rFonts w:ascii="Times New Roman" w:hAnsi="Times New Roman"/>
          <w:iCs/>
          <w:sz w:val="28"/>
          <w:szCs w:val="28"/>
        </w:rPr>
        <w:t xml:space="preserve">Для учета операций, осуществляемых бюджетными учреждениями, в установленных законодательством Российской Федерации, Республики Башкортостан, </w:t>
      </w:r>
      <w:r>
        <w:rPr>
          <w:rFonts w:ascii="Times New Roman" w:hAnsi="Times New Roman"/>
          <w:sz w:val="28"/>
          <w:szCs w:val="28"/>
        </w:rPr>
        <w:t xml:space="preserve">решениями </w:t>
      </w:r>
      <w:r w:rsidR="006F3CD5">
        <w:rPr>
          <w:rFonts w:ascii="Times New Roman" w:hAnsi="Times New Roman"/>
          <w:sz w:val="28"/>
          <w:szCs w:val="28"/>
        </w:rPr>
        <w:t xml:space="preserve">Совета сельского поселения </w:t>
      </w:r>
      <w:proofErr w:type="spellStart"/>
      <w:r w:rsidR="006F3CD5">
        <w:rPr>
          <w:rFonts w:ascii="Times New Roman" w:hAnsi="Times New Roman"/>
          <w:sz w:val="28"/>
          <w:szCs w:val="28"/>
        </w:rPr>
        <w:t>Янурусовский</w:t>
      </w:r>
      <w:proofErr w:type="spellEnd"/>
      <w:r w:rsidR="006F3CD5">
        <w:rPr>
          <w:rFonts w:ascii="Times New Roman" w:hAnsi="Times New Roman"/>
          <w:sz w:val="28"/>
          <w:szCs w:val="28"/>
        </w:rPr>
        <w:t xml:space="preserve">  сельсовет </w:t>
      </w:r>
      <w:r>
        <w:rPr>
          <w:rFonts w:ascii="Times New Roman" w:hAnsi="Times New Roman"/>
          <w:sz w:val="28"/>
          <w:szCs w:val="28"/>
        </w:rPr>
        <w:t xml:space="preserve"> муниципального района Ишимбайский район Республики Башкортостан случаях,</w:t>
      </w:r>
      <w:r>
        <w:rPr>
          <w:rFonts w:ascii="Times New Roman" w:hAnsi="Times New Roman"/>
          <w:iCs/>
          <w:sz w:val="28"/>
          <w:szCs w:val="28"/>
        </w:rPr>
        <w:t xml:space="preserve"> открываются и ведутся следующие виды лицевых счетов:</w:t>
      </w:r>
      <w:proofErr w:type="gramEnd"/>
    </w:p>
    <w:p w:rsidR="001D56D8" w:rsidRDefault="001D56D8" w:rsidP="00757621">
      <w:pPr>
        <w:autoSpaceDE w:val="0"/>
        <w:autoSpaceDN w:val="0"/>
        <w:adjustRightInd w:val="0"/>
        <w:spacing w:before="60" w:after="60" w:line="240" w:lineRule="auto"/>
        <w:ind w:firstLine="539"/>
        <w:jc w:val="both"/>
        <w:rPr>
          <w:rFonts w:ascii="Times New Roman" w:hAnsi="Times New Roman"/>
          <w:iCs/>
          <w:sz w:val="28"/>
          <w:szCs w:val="28"/>
        </w:rPr>
      </w:pPr>
      <w:proofErr w:type="gramStart"/>
      <w:r>
        <w:rPr>
          <w:rFonts w:ascii="Times New Roman" w:hAnsi="Times New Roman"/>
          <w:iCs/>
          <w:sz w:val="28"/>
          <w:szCs w:val="28"/>
        </w:rPr>
        <w:t>1) лицевой счет, предназначенный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предоставленных бюджетным учреждениям из бюджета</w:t>
      </w:r>
      <w:r w:rsidR="006F3CD5">
        <w:rPr>
          <w:rFonts w:ascii="Times New Roman" w:hAnsi="Times New Roman"/>
          <w:iCs/>
          <w:sz w:val="28"/>
          <w:szCs w:val="28"/>
        </w:rPr>
        <w:t xml:space="preserve"> сельского поселения </w:t>
      </w:r>
      <w:proofErr w:type="spellStart"/>
      <w:r w:rsidR="006F3CD5">
        <w:rPr>
          <w:rFonts w:ascii="Times New Roman" w:hAnsi="Times New Roman"/>
          <w:iCs/>
          <w:sz w:val="28"/>
          <w:szCs w:val="28"/>
        </w:rPr>
        <w:t>Янурусовский</w:t>
      </w:r>
      <w:proofErr w:type="spellEnd"/>
      <w:r w:rsidR="006F3CD5">
        <w:rPr>
          <w:rFonts w:ascii="Times New Roman" w:hAnsi="Times New Roman"/>
          <w:iCs/>
          <w:sz w:val="28"/>
          <w:szCs w:val="28"/>
        </w:rPr>
        <w:t xml:space="preserve">  сельсовет </w:t>
      </w:r>
      <w:r>
        <w:rPr>
          <w:rFonts w:ascii="Times New Roman" w:hAnsi="Times New Roman"/>
          <w:iCs/>
          <w:sz w:val="28"/>
          <w:szCs w:val="28"/>
        </w:rPr>
        <w:t xml:space="preserve"> муниципального района Ишимбайский район  Республики Башкортостан) (далее – лицевой счет бюджетного учреждения);</w:t>
      </w:r>
      <w:proofErr w:type="gramEnd"/>
    </w:p>
    <w:p w:rsidR="001D56D8" w:rsidRDefault="001D56D8" w:rsidP="00757621">
      <w:pPr>
        <w:autoSpaceDE w:val="0"/>
        <w:autoSpaceDN w:val="0"/>
        <w:adjustRightInd w:val="0"/>
        <w:spacing w:before="60" w:after="60" w:line="240" w:lineRule="auto"/>
        <w:ind w:firstLine="539"/>
        <w:jc w:val="both"/>
        <w:rPr>
          <w:rFonts w:ascii="Times New Roman" w:hAnsi="Times New Roman"/>
          <w:iCs/>
          <w:sz w:val="28"/>
          <w:szCs w:val="28"/>
        </w:rPr>
      </w:pPr>
      <w:proofErr w:type="gramStart"/>
      <w:r>
        <w:rPr>
          <w:rFonts w:ascii="Times New Roman" w:hAnsi="Times New Roman"/>
          <w:iCs/>
          <w:sz w:val="28"/>
          <w:szCs w:val="28"/>
        </w:rPr>
        <w:t xml:space="preserve">2) лицевой счет, предназначенный для учета операций со средствами, предоставленными бюджетными учреждениями из бюджета </w:t>
      </w:r>
      <w:r w:rsidR="006F3CD5">
        <w:rPr>
          <w:rFonts w:ascii="Times New Roman" w:hAnsi="Times New Roman"/>
          <w:iCs/>
          <w:sz w:val="28"/>
          <w:szCs w:val="28"/>
        </w:rPr>
        <w:t xml:space="preserve"> сельского поселения </w:t>
      </w:r>
      <w:proofErr w:type="spellStart"/>
      <w:r w:rsidR="006F3CD5">
        <w:rPr>
          <w:rFonts w:ascii="Times New Roman" w:hAnsi="Times New Roman"/>
          <w:iCs/>
          <w:sz w:val="28"/>
          <w:szCs w:val="28"/>
        </w:rPr>
        <w:t>Янурусовский</w:t>
      </w:r>
      <w:proofErr w:type="spellEnd"/>
      <w:r w:rsidR="006F3CD5">
        <w:rPr>
          <w:rFonts w:ascii="Times New Roman" w:hAnsi="Times New Roman"/>
          <w:iCs/>
          <w:sz w:val="28"/>
          <w:szCs w:val="28"/>
        </w:rPr>
        <w:t xml:space="preserve"> сельсовет </w:t>
      </w:r>
      <w:r>
        <w:rPr>
          <w:rFonts w:ascii="Times New Roman" w:hAnsi="Times New Roman"/>
          <w:iCs/>
          <w:sz w:val="28"/>
          <w:szCs w:val="28"/>
        </w:rPr>
        <w:t>муниципального района Ишимбайский район Республики Башкортостан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бюджетного учреждения);</w:t>
      </w:r>
      <w:proofErr w:type="gramEnd"/>
    </w:p>
    <w:p w:rsidR="001D56D8" w:rsidRDefault="001D56D8" w:rsidP="00757621">
      <w:pPr>
        <w:autoSpaceDE w:val="0"/>
        <w:autoSpaceDN w:val="0"/>
        <w:adjustRightInd w:val="0"/>
        <w:spacing w:before="60" w:after="60" w:line="240" w:lineRule="auto"/>
        <w:ind w:firstLine="539"/>
        <w:jc w:val="both"/>
        <w:rPr>
          <w:rFonts w:ascii="Times New Roman" w:hAnsi="Times New Roman"/>
          <w:iCs/>
          <w:sz w:val="28"/>
          <w:szCs w:val="28"/>
        </w:rPr>
      </w:pPr>
      <w:r>
        <w:rPr>
          <w:rFonts w:ascii="Times New Roman" w:hAnsi="Times New Roman"/>
          <w:iCs/>
          <w:sz w:val="28"/>
          <w:szCs w:val="28"/>
        </w:rPr>
        <w:t>3) лицевой счет, предназначенный для учета операций со средствами обязательного медицинского страхования, поступающими бюджетному учреждению (далее - лицевой счет бюджетного учреждения для учета операций со средствами ОМС).</w:t>
      </w:r>
    </w:p>
    <w:p w:rsidR="001D56D8" w:rsidRDefault="001D56D8" w:rsidP="00757621">
      <w:pPr>
        <w:autoSpaceDE w:val="0"/>
        <w:autoSpaceDN w:val="0"/>
        <w:adjustRightInd w:val="0"/>
        <w:spacing w:before="60" w:after="60" w:line="240" w:lineRule="auto"/>
        <w:ind w:firstLine="539"/>
        <w:jc w:val="both"/>
        <w:rPr>
          <w:rFonts w:ascii="Times New Roman" w:hAnsi="Times New Roman"/>
          <w:iCs/>
          <w:sz w:val="28"/>
          <w:szCs w:val="28"/>
        </w:rPr>
      </w:pPr>
      <w:r>
        <w:rPr>
          <w:rFonts w:ascii="Times New Roman" w:hAnsi="Times New Roman"/>
          <w:iCs/>
          <w:sz w:val="28"/>
          <w:szCs w:val="28"/>
        </w:rPr>
        <w:t xml:space="preserve">4.2. </w:t>
      </w:r>
      <w:proofErr w:type="gramStart"/>
      <w:r>
        <w:rPr>
          <w:rFonts w:ascii="Times New Roman" w:hAnsi="Times New Roman"/>
          <w:iCs/>
          <w:sz w:val="28"/>
          <w:szCs w:val="28"/>
        </w:rPr>
        <w:t xml:space="preserve">Для учета операций, осуществляемых автономными учреждениями, в установленных законодательством Российской Федерации, Республики Башкортостан, </w:t>
      </w:r>
      <w:r>
        <w:rPr>
          <w:rFonts w:ascii="Times New Roman" w:hAnsi="Times New Roman"/>
          <w:sz w:val="28"/>
          <w:szCs w:val="28"/>
        </w:rPr>
        <w:t xml:space="preserve">решениями </w:t>
      </w:r>
      <w:r w:rsidR="006F3CD5">
        <w:rPr>
          <w:rFonts w:ascii="Times New Roman" w:hAnsi="Times New Roman"/>
          <w:sz w:val="28"/>
          <w:szCs w:val="28"/>
        </w:rPr>
        <w:t xml:space="preserve">Совета сельского поселения </w:t>
      </w:r>
      <w:proofErr w:type="spellStart"/>
      <w:r w:rsidR="006F3CD5">
        <w:rPr>
          <w:rFonts w:ascii="Times New Roman" w:hAnsi="Times New Roman"/>
          <w:sz w:val="28"/>
          <w:szCs w:val="28"/>
        </w:rPr>
        <w:t>Янурусовский</w:t>
      </w:r>
      <w:proofErr w:type="spellEnd"/>
      <w:r w:rsidR="006F3CD5">
        <w:rPr>
          <w:rFonts w:ascii="Times New Roman" w:hAnsi="Times New Roman"/>
          <w:sz w:val="28"/>
          <w:szCs w:val="28"/>
        </w:rPr>
        <w:t xml:space="preserve"> сельсовет </w:t>
      </w:r>
      <w:r>
        <w:rPr>
          <w:rFonts w:ascii="Times New Roman" w:hAnsi="Times New Roman"/>
          <w:sz w:val="28"/>
          <w:szCs w:val="28"/>
        </w:rPr>
        <w:t xml:space="preserve"> муниципального района Ишимбайский район Республики Башкортостан, случаях</w:t>
      </w:r>
      <w:r>
        <w:rPr>
          <w:rFonts w:ascii="Times New Roman" w:hAnsi="Times New Roman"/>
          <w:iCs/>
          <w:sz w:val="28"/>
          <w:szCs w:val="28"/>
        </w:rPr>
        <w:t xml:space="preserve"> открываются и ведутся следующие виды лицевых счетов:</w:t>
      </w:r>
      <w:proofErr w:type="gramEnd"/>
    </w:p>
    <w:p w:rsidR="001D56D8" w:rsidRDefault="001D56D8" w:rsidP="00757621">
      <w:pPr>
        <w:autoSpaceDE w:val="0"/>
        <w:autoSpaceDN w:val="0"/>
        <w:adjustRightInd w:val="0"/>
        <w:spacing w:before="60" w:after="60" w:line="240" w:lineRule="auto"/>
        <w:ind w:firstLine="539"/>
        <w:jc w:val="both"/>
        <w:rPr>
          <w:rFonts w:ascii="Times New Roman" w:hAnsi="Times New Roman"/>
          <w:iCs/>
          <w:sz w:val="28"/>
          <w:szCs w:val="28"/>
        </w:rPr>
      </w:pPr>
      <w:r>
        <w:rPr>
          <w:rFonts w:ascii="Times New Roman" w:hAnsi="Times New Roman"/>
          <w:iCs/>
          <w:sz w:val="28"/>
          <w:szCs w:val="28"/>
        </w:rPr>
        <w:t xml:space="preserve">1) лицевой счет, предназначенный для учета операций со средствами автономных учреждений (за исключением субсидий на иные цели, а также бюджетных инвестиций, предоставленных автономным учреждениям из бюджета </w:t>
      </w:r>
      <w:r w:rsidR="006F3CD5">
        <w:rPr>
          <w:rFonts w:ascii="Times New Roman" w:hAnsi="Times New Roman"/>
          <w:iCs/>
          <w:sz w:val="28"/>
          <w:szCs w:val="28"/>
        </w:rPr>
        <w:t xml:space="preserve">сельского поселения </w:t>
      </w:r>
      <w:proofErr w:type="spellStart"/>
      <w:r w:rsidR="006F3CD5">
        <w:rPr>
          <w:rFonts w:ascii="Times New Roman" w:hAnsi="Times New Roman"/>
          <w:iCs/>
          <w:sz w:val="28"/>
          <w:szCs w:val="28"/>
        </w:rPr>
        <w:t>Янурусовский</w:t>
      </w:r>
      <w:proofErr w:type="spellEnd"/>
      <w:r w:rsidR="006F3CD5">
        <w:rPr>
          <w:rFonts w:ascii="Times New Roman" w:hAnsi="Times New Roman"/>
          <w:iCs/>
          <w:sz w:val="28"/>
          <w:szCs w:val="28"/>
        </w:rPr>
        <w:t xml:space="preserve">  сельсовет </w:t>
      </w:r>
      <w:r>
        <w:rPr>
          <w:rFonts w:ascii="Times New Roman" w:hAnsi="Times New Roman"/>
          <w:iCs/>
          <w:sz w:val="28"/>
          <w:szCs w:val="28"/>
        </w:rPr>
        <w:t>муниципального района Ишимбайский район Республики Башкортостан) (далее – лицевой счет автономного учреждения);</w:t>
      </w:r>
    </w:p>
    <w:p w:rsidR="001D56D8" w:rsidRDefault="001D56D8" w:rsidP="00757621">
      <w:pPr>
        <w:autoSpaceDE w:val="0"/>
        <w:autoSpaceDN w:val="0"/>
        <w:adjustRightInd w:val="0"/>
        <w:spacing w:before="60" w:after="60" w:line="240" w:lineRule="auto"/>
        <w:ind w:firstLine="539"/>
        <w:jc w:val="both"/>
        <w:rPr>
          <w:rFonts w:ascii="Times New Roman" w:hAnsi="Times New Roman"/>
          <w:iCs/>
          <w:sz w:val="28"/>
          <w:szCs w:val="28"/>
        </w:rPr>
      </w:pPr>
      <w:r>
        <w:rPr>
          <w:rFonts w:ascii="Times New Roman" w:hAnsi="Times New Roman"/>
          <w:iCs/>
          <w:sz w:val="28"/>
          <w:szCs w:val="28"/>
        </w:rPr>
        <w:t xml:space="preserve">2) лицевой счет, предназначенный для учета операций со средствами, предоставленными автономным учреждениям из бюджета </w:t>
      </w:r>
      <w:r w:rsidR="006F3CD5">
        <w:rPr>
          <w:rFonts w:ascii="Times New Roman" w:hAnsi="Times New Roman"/>
          <w:iCs/>
          <w:sz w:val="28"/>
          <w:szCs w:val="28"/>
        </w:rPr>
        <w:t xml:space="preserve">сельского  поселения </w:t>
      </w:r>
      <w:proofErr w:type="spellStart"/>
      <w:r w:rsidR="006F3CD5">
        <w:rPr>
          <w:rFonts w:ascii="Times New Roman" w:hAnsi="Times New Roman"/>
          <w:iCs/>
          <w:sz w:val="28"/>
          <w:szCs w:val="28"/>
        </w:rPr>
        <w:t>Янурусовский</w:t>
      </w:r>
      <w:proofErr w:type="spellEnd"/>
      <w:r w:rsidR="006F3CD5">
        <w:rPr>
          <w:rFonts w:ascii="Times New Roman" w:hAnsi="Times New Roman"/>
          <w:iCs/>
          <w:sz w:val="28"/>
          <w:szCs w:val="28"/>
        </w:rPr>
        <w:t xml:space="preserve"> сельсовет  </w:t>
      </w:r>
      <w:r>
        <w:rPr>
          <w:rFonts w:ascii="Times New Roman" w:hAnsi="Times New Roman"/>
          <w:iCs/>
          <w:sz w:val="28"/>
          <w:szCs w:val="28"/>
        </w:rPr>
        <w:t>муниципального района Ишимбайский район Республики Башкортостан в виде субсидий на иные цели, а также бюджетных инвестиций (далее – отдельный лицевой счет автономного учреждения).</w:t>
      </w:r>
    </w:p>
    <w:p w:rsidR="001D56D8" w:rsidRDefault="001D56D8" w:rsidP="00757621">
      <w:pPr>
        <w:autoSpaceDE w:val="0"/>
        <w:autoSpaceDN w:val="0"/>
        <w:adjustRightInd w:val="0"/>
        <w:spacing w:before="60" w:after="60" w:line="240" w:lineRule="auto"/>
        <w:ind w:firstLine="539"/>
        <w:jc w:val="both"/>
        <w:rPr>
          <w:rFonts w:ascii="Times New Roman" w:hAnsi="Times New Roman"/>
          <w:iCs/>
          <w:sz w:val="28"/>
          <w:szCs w:val="28"/>
        </w:rPr>
      </w:pPr>
      <w:r>
        <w:rPr>
          <w:rFonts w:ascii="Times New Roman" w:hAnsi="Times New Roman"/>
          <w:iCs/>
          <w:sz w:val="28"/>
          <w:szCs w:val="28"/>
        </w:rPr>
        <w:lastRenderedPageBreak/>
        <w:t>3) лицевой счет, предназначенный для учета операций со средствами обязательного медицинского страхования, поступающими бюджетному учреждению (дале</w:t>
      </w:r>
      <w:proofErr w:type="gramStart"/>
      <w:r>
        <w:rPr>
          <w:rFonts w:ascii="Times New Roman" w:hAnsi="Times New Roman"/>
          <w:iCs/>
          <w:sz w:val="28"/>
          <w:szCs w:val="28"/>
        </w:rPr>
        <w:t>е-</w:t>
      </w:r>
      <w:proofErr w:type="gramEnd"/>
      <w:r>
        <w:rPr>
          <w:rFonts w:ascii="Times New Roman" w:hAnsi="Times New Roman"/>
          <w:iCs/>
          <w:sz w:val="28"/>
          <w:szCs w:val="28"/>
        </w:rPr>
        <w:t xml:space="preserve"> лицевой счет бюджетного учреждения для учета операций со средствами ОМС).</w:t>
      </w:r>
    </w:p>
    <w:p w:rsidR="001D56D8" w:rsidRDefault="001D56D8" w:rsidP="00757621">
      <w:pPr>
        <w:autoSpaceDE w:val="0"/>
        <w:autoSpaceDN w:val="0"/>
        <w:adjustRightInd w:val="0"/>
        <w:spacing w:before="60" w:after="60" w:line="240" w:lineRule="auto"/>
        <w:ind w:firstLine="539"/>
        <w:jc w:val="both"/>
        <w:rPr>
          <w:rFonts w:ascii="Times New Roman" w:hAnsi="Times New Roman"/>
          <w:iCs/>
          <w:sz w:val="28"/>
          <w:szCs w:val="28"/>
        </w:rPr>
      </w:pPr>
      <w:r>
        <w:rPr>
          <w:rFonts w:ascii="Times New Roman" w:hAnsi="Times New Roman"/>
          <w:sz w:val="28"/>
          <w:szCs w:val="28"/>
        </w:rPr>
        <w:t xml:space="preserve">4.3. </w:t>
      </w:r>
      <w:proofErr w:type="gramStart"/>
      <w:r>
        <w:rPr>
          <w:rFonts w:ascii="Times New Roman" w:hAnsi="Times New Roman"/>
          <w:sz w:val="28"/>
          <w:szCs w:val="28"/>
        </w:rPr>
        <w:t xml:space="preserve">Для учета операций, осуществляемых организацией,                            в финансовом управлении  открывается и ведется лицевой счет, предназначенный для учета операций со средствами юридического лица, не являющегося участником бюджетного процесса, бюджетным (автономным) учреждением, в случаях, установленных законодательными и нормативными правовыми актами Российской Федерации и Республики Башкортостан (далее - лицевой счет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w:t>
      </w:r>
      <w:proofErr w:type="gramEnd"/>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5. При открытии лицевых счетов, указанных в пункте 4 настоящего Порядка, им присваиваются номера. </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Номер лицевого счета состоит из одиннадцати разрядов:</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p>
    <w:tbl>
      <w:tblPr>
        <w:tblW w:w="0" w:type="auto"/>
        <w:tblInd w:w="430" w:type="dxa"/>
        <w:tblLayout w:type="fixed"/>
        <w:tblCellMar>
          <w:left w:w="70" w:type="dxa"/>
          <w:right w:w="70" w:type="dxa"/>
        </w:tblCellMar>
        <w:tblLook w:val="04A0"/>
      </w:tblPr>
      <w:tblGrid>
        <w:gridCol w:w="1215"/>
        <w:gridCol w:w="675"/>
        <w:gridCol w:w="675"/>
        <w:gridCol w:w="675"/>
        <w:gridCol w:w="675"/>
        <w:gridCol w:w="675"/>
        <w:gridCol w:w="675"/>
        <w:gridCol w:w="675"/>
        <w:gridCol w:w="675"/>
        <w:gridCol w:w="675"/>
        <w:gridCol w:w="810"/>
        <w:gridCol w:w="675"/>
      </w:tblGrid>
      <w:tr w:rsidR="001D56D8" w:rsidTr="001D56D8">
        <w:trPr>
          <w:trHeight w:val="360"/>
        </w:trPr>
        <w:tc>
          <w:tcPr>
            <w:tcW w:w="1215" w:type="dxa"/>
            <w:tcBorders>
              <w:top w:val="single" w:sz="6" w:space="0" w:color="auto"/>
              <w:left w:val="single" w:sz="6" w:space="0" w:color="auto"/>
              <w:bottom w:val="single" w:sz="6" w:space="0" w:color="auto"/>
              <w:right w:val="single" w:sz="6" w:space="0" w:color="auto"/>
            </w:tcBorders>
            <w:hideMark/>
          </w:tcPr>
          <w:p w:rsidR="001D56D8" w:rsidRDefault="001D56D8" w:rsidP="00757621">
            <w:pPr>
              <w:spacing w:before="60" w:after="60" w:line="240" w:lineRule="auto"/>
              <w:jc w:val="both"/>
              <w:rPr>
                <w:rFonts w:ascii="Times New Roman" w:hAnsi="Times New Roman"/>
                <w:spacing w:val="-5"/>
                <w:sz w:val="28"/>
                <w:szCs w:val="28"/>
              </w:rPr>
            </w:pPr>
            <w:r>
              <w:rPr>
                <w:rFonts w:ascii="Times New Roman" w:hAnsi="Times New Roman"/>
                <w:sz w:val="28"/>
                <w:szCs w:val="28"/>
              </w:rPr>
              <w:t xml:space="preserve">Номера  </w:t>
            </w:r>
            <w:r>
              <w:rPr>
                <w:rFonts w:ascii="Times New Roman" w:hAnsi="Times New Roman"/>
                <w:sz w:val="28"/>
                <w:szCs w:val="28"/>
              </w:rPr>
              <w:br/>
              <w:t>разрядов</w:t>
            </w:r>
          </w:p>
        </w:tc>
        <w:tc>
          <w:tcPr>
            <w:tcW w:w="675" w:type="dxa"/>
            <w:tcBorders>
              <w:top w:val="single" w:sz="6" w:space="0" w:color="auto"/>
              <w:left w:val="single" w:sz="6" w:space="0" w:color="auto"/>
              <w:bottom w:val="single" w:sz="6" w:space="0" w:color="auto"/>
              <w:right w:val="single" w:sz="6" w:space="0" w:color="auto"/>
            </w:tcBorders>
            <w:hideMark/>
          </w:tcPr>
          <w:p w:rsidR="001D56D8" w:rsidRDefault="001D56D8" w:rsidP="00757621">
            <w:pPr>
              <w:spacing w:before="60" w:after="60" w:line="240" w:lineRule="auto"/>
              <w:jc w:val="both"/>
              <w:rPr>
                <w:rFonts w:ascii="Times New Roman" w:hAnsi="Times New Roman"/>
                <w:spacing w:val="-5"/>
                <w:sz w:val="28"/>
                <w:szCs w:val="28"/>
              </w:rPr>
            </w:pPr>
            <w:r>
              <w:rPr>
                <w:rFonts w:ascii="Times New Roman" w:hAnsi="Times New Roman"/>
                <w:sz w:val="28"/>
                <w:szCs w:val="28"/>
              </w:rPr>
              <w:br/>
              <w:t xml:space="preserve">1   </w:t>
            </w:r>
          </w:p>
        </w:tc>
        <w:tc>
          <w:tcPr>
            <w:tcW w:w="675" w:type="dxa"/>
            <w:tcBorders>
              <w:top w:val="single" w:sz="6" w:space="0" w:color="auto"/>
              <w:left w:val="single" w:sz="6" w:space="0" w:color="auto"/>
              <w:bottom w:val="single" w:sz="6" w:space="0" w:color="auto"/>
              <w:right w:val="single" w:sz="6" w:space="0" w:color="auto"/>
            </w:tcBorders>
            <w:hideMark/>
          </w:tcPr>
          <w:p w:rsidR="001D56D8" w:rsidRDefault="001D56D8" w:rsidP="00757621">
            <w:pPr>
              <w:spacing w:before="60" w:after="60" w:line="240" w:lineRule="auto"/>
              <w:jc w:val="both"/>
              <w:rPr>
                <w:rFonts w:ascii="Times New Roman" w:hAnsi="Times New Roman"/>
                <w:spacing w:val="-5"/>
                <w:sz w:val="28"/>
                <w:szCs w:val="28"/>
              </w:rPr>
            </w:pPr>
            <w:r>
              <w:rPr>
                <w:rFonts w:ascii="Times New Roman" w:hAnsi="Times New Roman"/>
                <w:sz w:val="28"/>
                <w:szCs w:val="28"/>
              </w:rPr>
              <w:br/>
              <w:t xml:space="preserve">2   </w:t>
            </w:r>
          </w:p>
        </w:tc>
        <w:tc>
          <w:tcPr>
            <w:tcW w:w="675" w:type="dxa"/>
            <w:tcBorders>
              <w:top w:val="single" w:sz="6" w:space="0" w:color="auto"/>
              <w:left w:val="single" w:sz="6" w:space="0" w:color="auto"/>
              <w:bottom w:val="single" w:sz="6" w:space="0" w:color="auto"/>
              <w:right w:val="single" w:sz="6" w:space="0" w:color="auto"/>
            </w:tcBorders>
            <w:hideMark/>
          </w:tcPr>
          <w:p w:rsidR="001D56D8" w:rsidRDefault="001D56D8" w:rsidP="00757621">
            <w:pPr>
              <w:spacing w:before="60" w:after="60" w:line="240" w:lineRule="auto"/>
              <w:jc w:val="both"/>
              <w:rPr>
                <w:rFonts w:ascii="Times New Roman" w:hAnsi="Times New Roman"/>
                <w:spacing w:val="-5"/>
                <w:sz w:val="28"/>
                <w:szCs w:val="28"/>
              </w:rPr>
            </w:pPr>
            <w:r>
              <w:rPr>
                <w:rFonts w:ascii="Times New Roman" w:hAnsi="Times New Roman"/>
                <w:sz w:val="28"/>
                <w:szCs w:val="28"/>
              </w:rPr>
              <w:br/>
              <w:t xml:space="preserve">3   </w:t>
            </w:r>
          </w:p>
        </w:tc>
        <w:tc>
          <w:tcPr>
            <w:tcW w:w="675" w:type="dxa"/>
            <w:tcBorders>
              <w:top w:val="single" w:sz="6" w:space="0" w:color="auto"/>
              <w:left w:val="single" w:sz="6" w:space="0" w:color="auto"/>
              <w:bottom w:val="single" w:sz="6" w:space="0" w:color="auto"/>
              <w:right w:val="single" w:sz="6" w:space="0" w:color="auto"/>
            </w:tcBorders>
            <w:hideMark/>
          </w:tcPr>
          <w:p w:rsidR="001D56D8" w:rsidRDefault="001D56D8" w:rsidP="00757621">
            <w:pPr>
              <w:spacing w:before="60" w:after="60" w:line="240" w:lineRule="auto"/>
              <w:jc w:val="both"/>
              <w:rPr>
                <w:rFonts w:ascii="Times New Roman" w:hAnsi="Times New Roman"/>
                <w:spacing w:val="-5"/>
                <w:sz w:val="28"/>
                <w:szCs w:val="28"/>
              </w:rPr>
            </w:pPr>
            <w:r>
              <w:rPr>
                <w:rFonts w:ascii="Times New Roman" w:hAnsi="Times New Roman"/>
                <w:sz w:val="28"/>
                <w:szCs w:val="28"/>
              </w:rPr>
              <w:br/>
              <w:t xml:space="preserve">4   </w:t>
            </w:r>
          </w:p>
        </w:tc>
        <w:tc>
          <w:tcPr>
            <w:tcW w:w="675" w:type="dxa"/>
            <w:tcBorders>
              <w:top w:val="single" w:sz="6" w:space="0" w:color="auto"/>
              <w:left w:val="single" w:sz="6" w:space="0" w:color="auto"/>
              <w:bottom w:val="single" w:sz="6" w:space="0" w:color="auto"/>
              <w:right w:val="single" w:sz="6" w:space="0" w:color="auto"/>
            </w:tcBorders>
            <w:hideMark/>
          </w:tcPr>
          <w:p w:rsidR="001D56D8" w:rsidRDefault="001D56D8" w:rsidP="00757621">
            <w:pPr>
              <w:spacing w:before="60" w:after="60" w:line="240" w:lineRule="auto"/>
              <w:jc w:val="both"/>
              <w:rPr>
                <w:rFonts w:ascii="Times New Roman" w:hAnsi="Times New Roman"/>
                <w:spacing w:val="-5"/>
                <w:sz w:val="28"/>
                <w:szCs w:val="28"/>
              </w:rPr>
            </w:pPr>
            <w:r>
              <w:rPr>
                <w:rFonts w:ascii="Times New Roman" w:hAnsi="Times New Roman"/>
                <w:sz w:val="28"/>
                <w:szCs w:val="28"/>
              </w:rPr>
              <w:br/>
              <w:t xml:space="preserve">5   </w:t>
            </w:r>
          </w:p>
        </w:tc>
        <w:tc>
          <w:tcPr>
            <w:tcW w:w="675" w:type="dxa"/>
            <w:tcBorders>
              <w:top w:val="single" w:sz="6" w:space="0" w:color="auto"/>
              <w:left w:val="single" w:sz="6" w:space="0" w:color="auto"/>
              <w:bottom w:val="single" w:sz="6" w:space="0" w:color="auto"/>
              <w:right w:val="single" w:sz="6" w:space="0" w:color="auto"/>
            </w:tcBorders>
            <w:hideMark/>
          </w:tcPr>
          <w:p w:rsidR="001D56D8" w:rsidRDefault="001D56D8" w:rsidP="00757621">
            <w:pPr>
              <w:spacing w:before="60" w:after="60" w:line="240" w:lineRule="auto"/>
              <w:jc w:val="both"/>
              <w:rPr>
                <w:rFonts w:ascii="Times New Roman" w:hAnsi="Times New Roman"/>
                <w:spacing w:val="-5"/>
                <w:sz w:val="28"/>
                <w:szCs w:val="28"/>
              </w:rPr>
            </w:pPr>
            <w:r>
              <w:rPr>
                <w:rFonts w:ascii="Times New Roman" w:hAnsi="Times New Roman"/>
                <w:sz w:val="28"/>
                <w:szCs w:val="28"/>
              </w:rPr>
              <w:br/>
              <w:t xml:space="preserve">6   </w:t>
            </w:r>
          </w:p>
        </w:tc>
        <w:tc>
          <w:tcPr>
            <w:tcW w:w="675" w:type="dxa"/>
            <w:tcBorders>
              <w:top w:val="single" w:sz="6" w:space="0" w:color="auto"/>
              <w:left w:val="single" w:sz="6" w:space="0" w:color="auto"/>
              <w:bottom w:val="single" w:sz="6" w:space="0" w:color="auto"/>
              <w:right w:val="single" w:sz="6" w:space="0" w:color="auto"/>
            </w:tcBorders>
            <w:hideMark/>
          </w:tcPr>
          <w:p w:rsidR="001D56D8" w:rsidRDefault="001D56D8" w:rsidP="00757621">
            <w:pPr>
              <w:spacing w:before="60" w:after="60" w:line="240" w:lineRule="auto"/>
              <w:jc w:val="both"/>
              <w:rPr>
                <w:rFonts w:ascii="Times New Roman" w:hAnsi="Times New Roman"/>
                <w:spacing w:val="-5"/>
                <w:sz w:val="28"/>
                <w:szCs w:val="28"/>
              </w:rPr>
            </w:pPr>
            <w:r>
              <w:rPr>
                <w:rFonts w:ascii="Times New Roman" w:hAnsi="Times New Roman"/>
                <w:sz w:val="28"/>
                <w:szCs w:val="28"/>
              </w:rPr>
              <w:br/>
              <w:t xml:space="preserve">7   </w:t>
            </w:r>
          </w:p>
        </w:tc>
        <w:tc>
          <w:tcPr>
            <w:tcW w:w="675" w:type="dxa"/>
            <w:tcBorders>
              <w:top w:val="single" w:sz="6" w:space="0" w:color="auto"/>
              <w:left w:val="single" w:sz="6" w:space="0" w:color="auto"/>
              <w:bottom w:val="single" w:sz="6" w:space="0" w:color="auto"/>
              <w:right w:val="single" w:sz="6" w:space="0" w:color="auto"/>
            </w:tcBorders>
            <w:hideMark/>
          </w:tcPr>
          <w:p w:rsidR="001D56D8" w:rsidRDefault="001D56D8" w:rsidP="00757621">
            <w:pPr>
              <w:spacing w:before="60" w:after="60" w:line="240" w:lineRule="auto"/>
              <w:jc w:val="both"/>
              <w:rPr>
                <w:rFonts w:ascii="Times New Roman" w:hAnsi="Times New Roman"/>
                <w:spacing w:val="-5"/>
                <w:sz w:val="28"/>
                <w:szCs w:val="28"/>
              </w:rPr>
            </w:pPr>
            <w:r>
              <w:rPr>
                <w:rFonts w:ascii="Times New Roman" w:hAnsi="Times New Roman"/>
                <w:sz w:val="28"/>
                <w:szCs w:val="28"/>
              </w:rPr>
              <w:br/>
              <w:t xml:space="preserve">8   </w:t>
            </w:r>
          </w:p>
        </w:tc>
        <w:tc>
          <w:tcPr>
            <w:tcW w:w="675" w:type="dxa"/>
            <w:tcBorders>
              <w:top w:val="single" w:sz="6" w:space="0" w:color="auto"/>
              <w:left w:val="single" w:sz="6" w:space="0" w:color="auto"/>
              <w:bottom w:val="single" w:sz="6" w:space="0" w:color="auto"/>
              <w:right w:val="single" w:sz="6" w:space="0" w:color="auto"/>
            </w:tcBorders>
            <w:hideMark/>
          </w:tcPr>
          <w:p w:rsidR="001D56D8" w:rsidRDefault="001D56D8" w:rsidP="00757621">
            <w:pPr>
              <w:spacing w:before="60" w:after="60" w:line="240" w:lineRule="auto"/>
              <w:jc w:val="both"/>
              <w:rPr>
                <w:rFonts w:ascii="Times New Roman" w:hAnsi="Times New Roman"/>
                <w:spacing w:val="-5"/>
                <w:sz w:val="28"/>
                <w:szCs w:val="28"/>
              </w:rPr>
            </w:pPr>
            <w:r>
              <w:rPr>
                <w:rFonts w:ascii="Times New Roman" w:hAnsi="Times New Roman"/>
                <w:sz w:val="28"/>
                <w:szCs w:val="28"/>
              </w:rPr>
              <w:br/>
              <w:t xml:space="preserve">9   </w:t>
            </w:r>
          </w:p>
        </w:tc>
        <w:tc>
          <w:tcPr>
            <w:tcW w:w="810" w:type="dxa"/>
            <w:tcBorders>
              <w:top w:val="single" w:sz="6" w:space="0" w:color="auto"/>
              <w:left w:val="single" w:sz="6" w:space="0" w:color="auto"/>
              <w:bottom w:val="single" w:sz="6" w:space="0" w:color="auto"/>
              <w:right w:val="single" w:sz="6" w:space="0" w:color="auto"/>
            </w:tcBorders>
            <w:hideMark/>
          </w:tcPr>
          <w:p w:rsidR="001D56D8" w:rsidRDefault="001D56D8" w:rsidP="00757621">
            <w:pPr>
              <w:spacing w:before="60" w:after="60" w:line="240" w:lineRule="auto"/>
              <w:jc w:val="both"/>
              <w:rPr>
                <w:rFonts w:ascii="Times New Roman" w:hAnsi="Times New Roman"/>
                <w:spacing w:val="-5"/>
                <w:sz w:val="28"/>
                <w:szCs w:val="28"/>
              </w:rPr>
            </w:pPr>
            <w:r>
              <w:rPr>
                <w:rFonts w:ascii="Times New Roman" w:hAnsi="Times New Roman"/>
                <w:sz w:val="28"/>
                <w:szCs w:val="28"/>
              </w:rPr>
              <w:br/>
              <w:t xml:space="preserve">10   </w:t>
            </w:r>
          </w:p>
        </w:tc>
        <w:tc>
          <w:tcPr>
            <w:tcW w:w="675" w:type="dxa"/>
            <w:tcBorders>
              <w:top w:val="single" w:sz="6" w:space="0" w:color="auto"/>
              <w:left w:val="single" w:sz="6" w:space="0" w:color="auto"/>
              <w:bottom w:val="single" w:sz="6" w:space="0" w:color="auto"/>
              <w:right w:val="single" w:sz="6" w:space="0" w:color="auto"/>
            </w:tcBorders>
            <w:hideMark/>
          </w:tcPr>
          <w:p w:rsidR="001D56D8" w:rsidRDefault="001D56D8" w:rsidP="00757621">
            <w:pPr>
              <w:spacing w:before="60" w:after="60" w:line="240" w:lineRule="auto"/>
              <w:jc w:val="both"/>
              <w:rPr>
                <w:rFonts w:ascii="Times New Roman" w:hAnsi="Times New Roman"/>
                <w:spacing w:val="-5"/>
                <w:sz w:val="28"/>
                <w:szCs w:val="28"/>
              </w:rPr>
            </w:pPr>
            <w:r>
              <w:rPr>
                <w:rFonts w:ascii="Times New Roman" w:hAnsi="Times New Roman"/>
                <w:sz w:val="28"/>
                <w:szCs w:val="28"/>
              </w:rPr>
              <w:br/>
              <w:t xml:space="preserve">11  </w:t>
            </w:r>
          </w:p>
        </w:tc>
      </w:tr>
    </w:tbl>
    <w:p w:rsidR="001D56D8" w:rsidRDefault="001D56D8" w:rsidP="00757621">
      <w:pPr>
        <w:pStyle w:val="ConsPlusNonformat"/>
        <w:autoSpaceDE/>
        <w:adjustRightInd/>
        <w:spacing w:before="60" w:after="60"/>
        <w:ind w:left="360"/>
        <w:jc w:val="both"/>
        <w:rPr>
          <w:rFonts w:ascii="Times New Roman" w:hAnsi="Times New Roman" w:cs="Times New Roman"/>
          <w:sz w:val="28"/>
          <w:szCs w:val="28"/>
        </w:rPr>
      </w:pPr>
    </w:p>
    <w:p w:rsidR="001D56D8" w:rsidRDefault="001D56D8" w:rsidP="00757621">
      <w:pPr>
        <w:pStyle w:val="ConsPlusNonformat"/>
        <w:autoSpaceDE/>
        <w:adjustRightInd/>
        <w:spacing w:before="60" w:after="60"/>
        <w:ind w:left="360"/>
        <w:jc w:val="both"/>
        <w:rPr>
          <w:rFonts w:ascii="Times New Roman" w:hAnsi="Times New Roman" w:cs="Times New Roman"/>
          <w:sz w:val="28"/>
          <w:szCs w:val="28"/>
        </w:rPr>
      </w:pPr>
      <w:r>
        <w:rPr>
          <w:rFonts w:ascii="Times New Roman" w:hAnsi="Times New Roman" w:cs="Times New Roman"/>
          <w:sz w:val="28"/>
          <w:szCs w:val="28"/>
        </w:rPr>
        <w:t>где:</w:t>
      </w:r>
    </w:p>
    <w:p w:rsidR="001D56D8" w:rsidRDefault="001D56D8" w:rsidP="00757621">
      <w:pPr>
        <w:autoSpaceDE w:val="0"/>
        <w:autoSpaceDN w:val="0"/>
        <w:adjustRightInd w:val="0"/>
        <w:spacing w:before="60" w:after="60" w:line="240" w:lineRule="auto"/>
        <w:ind w:firstLine="360"/>
        <w:jc w:val="both"/>
        <w:rPr>
          <w:rFonts w:ascii="Times New Roman" w:hAnsi="Times New Roman" w:cs="Times New Roman"/>
          <w:sz w:val="28"/>
          <w:szCs w:val="28"/>
        </w:rPr>
      </w:pPr>
      <w:r>
        <w:rPr>
          <w:rFonts w:ascii="Times New Roman" w:hAnsi="Times New Roman"/>
          <w:sz w:val="28"/>
          <w:szCs w:val="28"/>
        </w:rPr>
        <w:t>1 и 2 разряды - код лицевого счета;</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с 3 по 10 разряд - учетный номер;</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11 разряд – контрольный разряд.</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Код лицевого счета указывается в соответствии со следующими видами лицевых счетов:</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01 - лицевой счет главного распорядителя (распорядителя) бюджетных средств;</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02 - лицевой счет получателя бюджетных средств;</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05 - лицевой счет для учета операций со средствами, поступающими во временное распоряжение получателя бюджетных средств;</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06 - лицевой счет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07 - лицевой счет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 xml:space="preserve">08 - лицевой счет </w:t>
      </w:r>
      <w:proofErr w:type="gramStart"/>
      <w:r>
        <w:rPr>
          <w:rFonts w:ascii="Times New Roman" w:hAnsi="Times New Roman"/>
          <w:sz w:val="28"/>
          <w:szCs w:val="28"/>
        </w:rPr>
        <w:t>администратора источников внутреннего финансирования дефицита бюджета</w:t>
      </w:r>
      <w:proofErr w:type="gramEnd"/>
      <w:r>
        <w:rPr>
          <w:rFonts w:ascii="Times New Roman" w:hAnsi="Times New Roman"/>
          <w:sz w:val="28"/>
          <w:szCs w:val="28"/>
        </w:rPr>
        <w:t>;</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 xml:space="preserve">09 - лицевой счет </w:t>
      </w:r>
      <w:proofErr w:type="gramStart"/>
      <w:r>
        <w:rPr>
          <w:rFonts w:ascii="Times New Roman" w:hAnsi="Times New Roman"/>
          <w:sz w:val="28"/>
          <w:szCs w:val="28"/>
        </w:rPr>
        <w:t>администратора источников внешнего финансирования дефицита бюджета</w:t>
      </w:r>
      <w:proofErr w:type="gramEnd"/>
      <w:r>
        <w:rPr>
          <w:rFonts w:ascii="Times New Roman" w:hAnsi="Times New Roman"/>
          <w:sz w:val="28"/>
          <w:szCs w:val="28"/>
        </w:rPr>
        <w:t>;</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10 - лицевой счет иного получателя бюджетных средств;</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14 – лицевой счет для учета операций по переданным полномочиям получателя бюджетных средств;</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20 – лицевой счет бюджетного учреждения;</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lastRenderedPageBreak/>
        <w:t>21 – отдельный лицевой счет бюджетного учреждения;</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22 - лицевой счет бюджетного учреждения для учета операций со средствами ОМС;</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30 – лицевой счет автономного учреждения;</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31 – отдельный лицевой счет автономного учреждения.</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32 - лицевой счет автономного учреждения для учета операций со средствами ОМС;</w:t>
      </w:r>
    </w:p>
    <w:p w:rsidR="001D56D8" w:rsidRDefault="001D56D8" w:rsidP="00757621">
      <w:pPr>
        <w:widowControl w:val="0"/>
        <w:autoSpaceDE w:val="0"/>
        <w:autoSpaceDN w:val="0"/>
        <w:adjustRightInd w:val="0"/>
        <w:jc w:val="both"/>
        <w:rPr>
          <w:rFonts w:ascii="Times New Roman" w:hAnsi="Times New Roman"/>
          <w:sz w:val="28"/>
          <w:szCs w:val="28"/>
        </w:rPr>
      </w:pPr>
      <w:r>
        <w:rPr>
          <w:sz w:val="28"/>
          <w:szCs w:val="28"/>
        </w:rPr>
        <w:t xml:space="preserve">     </w:t>
      </w:r>
      <w:r>
        <w:rPr>
          <w:rFonts w:ascii="Times New Roman" w:hAnsi="Times New Roman"/>
          <w:sz w:val="28"/>
          <w:szCs w:val="28"/>
        </w:rPr>
        <w:t xml:space="preserve">41 - лицевой счет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w:t>
      </w:r>
    </w:p>
    <w:p w:rsidR="001D56D8" w:rsidRDefault="001D56D8" w:rsidP="00757621">
      <w:pPr>
        <w:autoSpaceDE w:val="0"/>
        <w:autoSpaceDN w:val="0"/>
        <w:adjustRightInd w:val="0"/>
        <w:spacing w:before="60" w:after="60" w:line="240" w:lineRule="auto"/>
        <w:ind w:firstLine="360"/>
        <w:jc w:val="both"/>
        <w:rPr>
          <w:rFonts w:ascii="Times New Roman" w:hAnsi="Times New Roman"/>
          <w:sz w:val="28"/>
          <w:szCs w:val="28"/>
        </w:rPr>
      </w:pPr>
      <w:r>
        <w:rPr>
          <w:rFonts w:ascii="Times New Roman" w:hAnsi="Times New Roman"/>
          <w:sz w:val="28"/>
          <w:szCs w:val="28"/>
        </w:rPr>
        <w:t>Учетный номер формируется следующим образом:</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proofErr w:type="gramStart"/>
      <w:r>
        <w:rPr>
          <w:rFonts w:ascii="Times New Roman" w:hAnsi="Times New Roman"/>
          <w:bCs/>
          <w:sz w:val="28"/>
          <w:szCs w:val="28"/>
        </w:rPr>
        <w:t xml:space="preserve">для участника бюджетного процесса используется его код по сводному реестру главных распорядителей, распорядителей и получателей средств бюджета </w:t>
      </w:r>
      <w:r w:rsidR="006F3CD5">
        <w:rPr>
          <w:rFonts w:ascii="Times New Roman" w:hAnsi="Times New Roman"/>
          <w:bCs/>
          <w:sz w:val="28"/>
          <w:szCs w:val="28"/>
        </w:rPr>
        <w:t xml:space="preserve"> сельского поселения </w:t>
      </w:r>
      <w:proofErr w:type="spellStart"/>
      <w:r w:rsidR="006F3CD5">
        <w:rPr>
          <w:rFonts w:ascii="Times New Roman" w:hAnsi="Times New Roman"/>
          <w:bCs/>
          <w:sz w:val="28"/>
          <w:szCs w:val="28"/>
        </w:rPr>
        <w:t>Янурусовский</w:t>
      </w:r>
      <w:proofErr w:type="spellEnd"/>
      <w:r w:rsidR="006F3CD5">
        <w:rPr>
          <w:rFonts w:ascii="Times New Roman" w:hAnsi="Times New Roman"/>
          <w:bCs/>
          <w:sz w:val="28"/>
          <w:szCs w:val="28"/>
        </w:rPr>
        <w:t xml:space="preserve"> сельсовет </w:t>
      </w:r>
      <w:r>
        <w:rPr>
          <w:rFonts w:ascii="Times New Roman" w:hAnsi="Times New Roman"/>
          <w:iCs/>
          <w:sz w:val="28"/>
          <w:szCs w:val="28"/>
        </w:rPr>
        <w:t>муниципального района Ишимбайский район</w:t>
      </w:r>
      <w:r>
        <w:rPr>
          <w:rFonts w:ascii="Times New Roman" w:hAnsi="Times New Roman"/>
          <w:bCs/>
          <w:sz w:val="28"/>
          <w:szCs w:val="28"/>
        </w:rPr>
        <w:t xml:space="preserve"> Республики Башкортостан, главных администраторов и администраторов доходов бюджета </w:t>
      </w:r>
      <w:r w:rsidR="006F3CD5">
        <w:rPr>
          <w:rFonts w:ascii="Times New Roman" w:hAnsi="Times New Roman"/>
          <w:bCs/>
          <w:sz w:val="28"/>
          <w:szCs w:val="28"/>
        </w:rPr>
        <w:t xml:space="preserve">сельского поселения </w:t>
      </w:r>
      <w:proofErr w:type="spellStart"/>
      <w:r w:rsidR="006F3CD5">
        <w:rPr>
          <w:rFonts w:ascii="Times New Roman" w:hAnsi="Times New Roman"/>
          <w:bCs/>
          <w:sz w:val="28"/>
          <w:szCs w:val="28"/>
        </w:rPr>
        <w:t>Янурусовский</w:t>
      </w:r>
      <w:proofErr w:type="spellEnd"/>
      <w:r w:rsidR="006F3CD5">
        <w:rPr>
          <w:rFonts w:ascii="Times New Roman" w:hAnsi="Times New Roman"/>
          <w:bCs/>
          <w:sz w:val="28"/>
          <w:szCs w:val="28"/>
        </w:rPr>
        <w:t xml:space="preserve">  сельсовет </w:t>
      </w:r>
      <w:r>
        <w:rPr>
          <w:rFonts w:ascii="Times New Roman" w:hAnsi="Times New Roman"/>
          <w:iCs/>
          <w:sz w:val="28"/>
          <w:szCs w:val="28"/>
        </w:rPr>
        <w:t>муниципального района Ишимбайский район</w:t>
      </w:r>
      <w:r>
        <w:rPr>
          <w:rFonts w:ascii="Times New Roman" w:hAnsi="Times New Roman"/>
          <w:bCs/>
          <w:sz w:val="28"/>
          <w:szCs w:val="28"/>
        </w:rPr>
        <w:t xml:space="preserve"> Республики Башкортостан, главных администраторов и администраторов источников финансирования дефицита бюджета</w:t>
      </w:r>
      <w:r w:rsidR="006F3CD5">
        <w:rPr>
          <w:rFonts w:ascii="Times New Roman" w:hAnsi="Times New Roman"/>
          <w:bCs/>
          <w:sz w:val="28"/>
          <w:szCs w:val="28"/>
        </w:rPr>
        <w:t xml:space="preserve"> сельского поселения </w:t>
      </w:r>
      <w:proofErr w:type="spellStart"/>
      <w:r w:rsidR="006F3CD5">
        <w:rPr>
          <w:rFonts w:ascii="Times New Roman" w:hAnsi="Times New Roman"/>
          <w:bCs/>
          <w:sz w:val="28"/>
          <w:szCs w:val="28"/>
        </w:rPr>
        <w:t>Янурусовский</w:t>
      </w:r>
      <w:proofErr w:type="spellEnd"/>
      <w:r w:rsidR="006F3CD5">
        <w:rPr>
          <w:rFonts w:ascii="Times New Roman" w:hAnsi="Times New Roman"/>
          <w:bCs/>
          <w:sz w:val="28"/>
          <w:szCs w:val="28"/>
        </w:rPr>
        <w:t xml:space="preserve">  сельсовет </w:t>
      </w:r>
      <w:r>
        <w:rPr>
          <w:rFonts w:ascii="Times New Roman" w:hAnsi="Times New Roman"/>
          <w:bCs/>
          <w:sz w:val="28"/>
          <w:szCs w:val="28"/>
        </w:rPr>
        <w:t xml:space="preserve"> </w:t>
      </w:r>
      <w:r>
        <w:rPr>
          <w:rFonts w:ascii="Times New Roman" w:hAnsi="Times New Roman"/>
          <w:iCs/>
          <w:sz w:val="28"/>
          <w:szCs w:val="28"/>
        </w:rPr>
        <w:t>муниципального района Ишимбайский район</w:t>
      </w:r>
      <w:r>
        <w:rPr>
          <w:rFonts w:ascii="Times New Roman" w:hAnsi="Times New Roman"/>
          <w:bCs/>
          <w:sz w:val="28"/>
          <w:szCs w:val="28"/>
        </w:rPr>
        <w:t xml:space="preserve"> Республики</w:t>
      </w:r>
      <w:proofErr w:type="gramEnd"/>
      <w:r>
        <w:rPr>
          <w:rFonts w:ascii="Times New Roman" w:hAnsi="Times New Roman"/>
          <w:bCs/>
          <w:sz w:val="28"/>
          <w:szCs w:val="28"/>
        </w:rPr>
        <w:t xml:space="preserve"> Башкортостан (далее – Сводный реестр);</w:t>
      </w:r>
    </w:p>
    <w:p w:rsidR="001D56D8" w:rsidRDefault="001D56D8" w:rsidP="00757621">
      <w:pPr>
        <w:pStyle w:val="ConsPlusTitle"/>
        <w:widowControl/>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для лицевого счета для учета операций по переданным полномочиям получателя бюджетных средств учетный номер присваивается в рамках вида лицевого счета;</w:t>
      </w:r>
    </w:p>
    <w:p w:rsidR="001D56D8" w:rsidRDefault="001D56D8" w:rsidP="00757621">
      <w:pPr>
        <w:pStyle w:val="ConsPlusTitle"/>
        <w:widowControl/>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для лицевого счета бюджетного учреждения, отдельного лицевого счета бюджетного учреждения, лицевого счета бюджетного учреждения для учета операций со средствами ОМС, учетный номер присваивается в рамках вида лицевого счета;</w:t>
      </w:r>
    </w:p>
    <w:p w:rsidR="001D56D8" w:rsidRDefault="001D56D8" w:rsidP="00757621">
      <w:pPr>
        <w:pStyle w:val="ConsPlusTitle"/>
        <w:widowControl/>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для лицевого счета автономного учреждения, отдельного лицевого счета автономного учреждения, лицевого счета автономного учреждения для учета операций со средствами ОМС, учетный номер присваивается в рамках вида лицевого счета.</w:t>
      </w:r>
    </w:p>
    <w:p w:rsidR="001D56D8" w:rsidRDefault="001D56D8" w:rsidP="00757621">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 xml:space="preserve">для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учетный номер присваивается в рамках вида лицевого счета.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6. Открытие лицевых счетов участникам бюджетного процесса осуществляется в соответствии с бюджетными полномочиями, указанными в Сводном реестре.</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При передаче отдельных полномочий получателя бюджетных средств в порядке, предусмотренном Бюджетным кодексом Российской Федерации, Федеральным законом № 83-ФЗ, Законом Республики Башкортостан "О бюджетном процессе в Республике Башкортостан", решением Совета</w:t>
      </w:r>
      <w:r w:rsidR="006F3CD5">
        <w:rPr>
          <w:rFonts w:ascii="Times New Roman" w:hAnsi="Times New Roman"/>
          <w:sz w:val="28"/>
          <w:szCs w:val="28"/>
        </w:rPr>
        <w:t xml:space="preserve"> сельского поселения </w:t>
      </w:r>
      <w:proofErr w:type="spellStart"/>
      <w:r w:rsidR="006F3CD5">
        <w:rPr>
          <w:rFonts w:ascii="Times New Roman" w:hAnsi="Times New Roman"/>
          <w:sz w:val="28"/>
          <w:szCs w:val="28"/>
        </w:rPr>
        <w:t>Янурусовский</w:t>
      </w:r>
      <w:proofErr w:type="spellEnd"/>
      <w:r w:rsidR="006F3CD5">
        <w:rPr>
          <w:rFonts w:ascii="Times New Roman" w:hAnsi="Times New Roman"/>
          <w:sz w:val="28"/>
          <w:szCs w:val="28"/>
        </w:rPr>
        <w:t xml:space="preserve"> сельсовет </w:t>
      </w:r>
      <w:r>
        <w:rPr>
          <w:rFonts w:ascii="Times New Roman" w:hAnsi="Times New Roman"/>
          <w:sz w:val="28"/>
          <w:szCs w:val="28"/>
        </w:rPr>
        <w:t xml:space="preserve"> </w:t>
      </w:r>
      <w:r>
        <w:rPr>
          <w:rFonts w:ascii="Times New Roman" w:hAnsi="Times New Roman"/>
          <w:iCs/>
          <w:sz w:val="28"/>
          <w:szCs w:val="28"/>
        </w:rPr>
        <w:t>муниципального района Ишимбайский район</w:t>
      </w:r>
      <w:r>
        <w:rPr>
          <w:rFonts w:ascii="Times New Roman" w:hAnsi="Times New Roman"/>
          <w:sz w:val="28"/>
          <w:szCs w:val="28"/>
        </w:rPr>
        <w:t xml:space="preserve"> Республики Башкортостан «Об утверждении положения о бюджетном процессе в </w:t>
      </w:r>
      <w:r w:rsidR="006F3CD5">
        <w:rPr>
          <w:rFonts w:ascii="Times New Roman" w:hAnsi="Times New Roman"/>
          <w:sz w:val="28"/>
          <w:szCs w:val="28"/>
        </w:rPr>
        <w:t xml:space="preserve">сельском поселении </w:t>
      </w:r>
      <w:proofErr w:type="spellStart"/>
      <w:r w:rsidR="006F3CD5">
        <w:rPr>
          <w:rFonts w:ascii="Times New Roman" w:hAnsi="Times New Roman"/>
          <w:sz w:val="28"/>
          <w:szCs w:val="28"/>
        </w:rPr>
        <w:t>Янурусовский</w:t>
      </w:r>
      <w:proofErr w:type="spellEnd"/>
      <w:r w:rsidR="006F3CD5">
        <w:rPr>
          <w:rFonts w:ascii="Times New Roman" w:hAnsi="Times New Roman"/>
          <w:sz w:val="28"/>
          <w:szCs w:val="28"/>
        </w:rPr>
        <w:t xml:space="preserve">  сельсовет </w:t>
      </w:r>
      <w:r>
        <w:rPr>
          <w:rFonts w:ascii="Times New Roman" w:hAnsi="Times New Roman"/>
          <w:iCs/>
          <w:sz w:val="28"/>
          <w:szCs w:val="28"/>
        </w:rPr>
        <w:t>муниципально</w:t>
      </w:r>
      <w:r w:rsidR="006F3CD5">
        <w:rPr>
          <w:rFonts w:ascii="Times New Roman" w:hAnsi="Times New Roman"/>
          <w:iCs/>
          <w:sz w:val="28"/>
          <w:szCs w:val="28"/>
        </w:rPr>
        <w:t>го</w:t>
      </w:r>
      <w:r>
        <w:rPr>
          <w:rFonts w:ascii="Times New Roman" w:hAnsi="Times New Roman"/>
          <w:iCs/>
          <w:sz w:val="28"/>
          <w:szCs w:val="28"/>
        </w:rPr>
        <w:t xml:space="preserve"> район</w:t>
      </w:r>
      <w:r w:rsidR="006F3CD5">
        <w:rPr>
          <w:rFonts w:ascii="Times New Roman" w:hAnsi="Times New Roman"/>
          <w:iCs/>
          <w:sz w:val="28"/>
          <w:szCs w:val="28"/>
        </w:rPr>
        <w:t>а</w:t>
      </w:r>
      <w:r>
        <w:rPr>
          <w:rFonts w:ascii="Times New Roman" w:hAnsi="Times New Roman"/>
          <w:iCs/>
          <w:sz w:val="28"/>
          <w:szCs w:val="28"/>
        </w:rPr>
        <w:t xml:space="preserve"> Ишимбайский район</w:t>
      </w:r>
      <w:r>
        <w:rPr>
          <w:rFonts w:ascii="Times New Roman" w:hAnsi="Times New Roman"/>
          <w:sz w:val="28"/>
          <w:szCs w:val="28"/>
        </w:rPr>
        <w:t xml:space="preserve"> Республики Башкортостан», другому получателю бюджетных средств, бюджетному</w:t>
      </w:r>
      <w:proofErr w:type="gramEnd"/>
      <w:r>
        <w:rPr>
          <w:rFonts w:ascii="Times New Roman" w:hAnsi="Times New Roman"/>
          <w:sz w:val="28"/>
          <w:szCs w:val="28"/>
        </w:rPr>
        <w:t xml:space="preserve"> учреждению (автономному учреждению) либо организации соответствующего бюджета, получателю бюджетных средств, передающему свои полномочия, должен быть открыт в соответствии с настоящим Порядком лицевой счет распорядителя бюджетных средств, а также лицевой  счет для учета операций по переданным полномочиям получателя бюджетных.</w:t>
      </w:r>
      <w:bookmarkStart w:id="3" w:name="_Toc207085638"/>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lastRenderedPageBreak/>
        <w:t>8. Сообщение об открытии, переоформлении и закрытии соответствующего лицевого счета в случаях, предусмотренных законодательством Российской Федерации, направляется в налоговый орган.</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Копии сообщений, направленных в налоговый орган, хранятся в деле клиента.</w:t>
      </w:r>
    </w:p>
    <w:p w:rsidR="001D56D8" w:rsidRDefault="001D56D8" w:rsidP="00757621">
      <w:pPr>
        <w:pStyle w:val="2"/>
        <w:keepLines/>
        <w:spacing w:before="60" w:line="240" w:lineRule="auto"/>
        <w:ind w:left="454" w:right="-198"/>
        <w:rPr>
          <w:rFonts w:ascii="Times New Roman" w:hAnsi="Times New Roman" w:cs="Times New Roman"/>
          <w:b/>
          <w:i w:val="0"/>
          <w:iCs w:val="0"/>
          <w:spacing w:val="0"/>
          <w:kern w:val="28"/>
          <w:position w:val="8"/>
        </w:rPr>
      </w:pPr>
    </w:p>
    <w:p w:rsidR="001D56D8" w:rsidRDefault="001D56D8" w:rsidP="00757621">
      <w:pPr>
        <w:pStyle w:val="2"/>
        <w:keepLines/>
        <w:spacing w:before="60" w:line="240" w:lineRule="auto"/>
        <w:ind w:left="454" w:right="-198"/>
        <w:rPr>
          <w:rFonts w:ascii="Times New Roman" w:hAnsi="Times New Roman" w:cs="Times New Roman"/>
          <w:b/>
          <w:i w:val="0"/>
          <w:iCs w:val="0"/>
          <w:spacing w:val="0"/>
          <w:kern w:val="28"/>
          <w:position w:val="8"/>
        </w:rPr>
      </w:pPr>
      <w:r>
        <w:rPr>
          <w:rFonts w:ascii="Times New Roman" w:hAnsi="Times New Roman" w:cs="Times New Roman"/>
          <w:b/>
          <w:i w:val="0"/>
          <w:iCs w:val="0"/>
          <w:spacing w:val="0"/>
          <w:kern w:val="28"/>
          <w:position w:val="8"/>
        </w:rPr>
        <w:t xml:space="preserve"> Порядок открытия лицевых счетов клиентам, являющимся участниками бюджетного процесса </w:t>
      </w:r>
      <w:bookmarkEnd w:id="3"/>
    </w:p>
    <w:p w:rsidR="001D56D8" w:rsidRDefault="001D56D8" w:rsidP="00757621">
      <w:pPr>
        <w:jc w:val="both"/>
        <w:rPr>
          <w:rFonts w:ascii="Arial" w:hAnsi="Arial" w:cs="Times New Roman"/>
          <w:spacing w:val="-5"/>
        </w:rPr>
      </w:pPr>
    </w:p>
    <w:p w:rsidR="001D56D8" w:rsidRDefault="001D56D8" w:rsidP="00757621">
      <w:pPr>
        <w:ind w:firstLine="720"/>
        <w:jc w:val="both"/>
        <w:rPr>
          <w:rFonts w:ascii="Times New Roman" w:hAnsi="Times New Roman"/>
          <w:sz w:val="28"/>
          <w:szCs w:val="28"/>
        </w:rPr>
      </w:pPr>
      <w:r>
        <w:rPr>
          <w:rFonts w:ascii="Times New Roman" w:hAnsi="Times New Roman"/>
          <w:sz w:val="28"/>
          <w:szCs w:val="28"/>
        </w:rPr>
        <w:t>9. Документы, необходимые для открытия лицевых счетов, предоставляются в Администраци</w:t>
      </w:r>
      <w:r w:rsidR="006F3CD5">
        <w:rPr>
          <w:rFonts w:ascii="Times New Roman" w:hAnsi="Times New Roman"/>
          <w:sz w:val="28"/>
          <w:szCs w:val="28"/>
        </w:rPr>
        <w:t xml:space="preserve">ю сельского поселения </w:t>
      </w:r>
      <w:proofErr w:type="spellStart"/>
      <w:r w:rsidR="006F3CD5">
        <w:rPr>
          <w:rFonts w:ascii="Times New Roman" w:hAnsi="Times New Roman"/>
          <w:sz w:val="28"/>
          <w:szCs w:val="28"/>
        </w:rPr>
        <w:t>Янурусовский</w:t>
      </w:r>
      <w:proofErr w:type="spellEnd"/>
      <w:r w:rsidR="006F3CD5">
        <w:rPr>
          <w:rFonts w:ascii="Times New Roman" w:hAnsi="Times New Roman"/>
          <w:sz w:val="28"/>
          <w:szCs w:val="28"/>
        </w:rPr>
        <w:t xml:space="preserve"> сельсовет </w:t>
      </w:r>
      <w:r>
        <w:rPr>
          <w:rFonts w:ascii="Times New Roman" w:hAnsi="Times New Roman"/>
          <w:sz w:val="28"/>
          <w:szCs w:val="28"/>
        </w:rPr>
        <w:t xml:space="preserve"> </w:t>
      </w:r>
      <w:r>
        <w:rPr>
          <w:rFonts w:ascii="Times New Roman" w:hAnsi="Times New Roman"/>
          <w:iCs/>
          <w:sz w:val="28"/>
          <w:szCs w:val="28"/>
        </w:rPr>
        <w:t>муниципального района Ишимбайский район</w:t>
      </w:r>
      <w:r>
        <w:rPr>
          <w:rFonts w:ascii="Times New Roman" w:hAnsi="Times New Roman"/>
          <w:sz w:val="28"/>
          <w:szCs w:val="28"/>
        </w:rPr>
        <w:t xml:space="preserve"> Республики Башкортостан, осуществляющий функции по открытию и ведению лицевых счетов (далее – Финансовый орган).</w:t>
      </w:r>
    </w:p>
    <w:p w:rsidR="001D56D8" w:rsidRDefault="001D56D8" w:rsidP="00757621">
      <w:pPr>
        <w:ind w:firstLine="720"/>
        <w:jc w:val="both"/>
        <w:rPr>
          <w:rFonts w:ascii="Times New Roman" w:hAnsi="Times New Roman"/>
          <w:sz w:val="28"/>
          <w:szCs w:val="28"/>
        </w:rPr>
      </w:pPr>
      <w:r>
        <w:rPr>
          <w:rFonts w:ascii="Times New Roman" w:hAnsi="Times New Roman"/>
          <w:sz w:val="28"/>
          <w:szCs w:val="28"/>
        </w:rPr>
        <w:t>10. Лицевые счета открываются участникам бюджетного процесса, включенным в Сводный реестр.</w:t>
      </w:r>
    </w:p>
    <w:p w:rsidR="001D56D8" w:rsidRDefault="001D56D8" w:rsidP="00757621">
      <w:pPr>
        <w:autoSpaceDE w:val="0"/>
        <w:autoSpaceDN w:val="0"/>
        <w:adjustRightInd w:val="0"/>
        <w:spacing w:before="60" w:after="60" w:line="240" w:lineRule="auto"/>
        <w:ind w:firstLine="539"/>
        <w:jc w:val="both"/>
        <w:rPr>
          <w:rFonts w:ascii="Times New Roman" w:hAnsi="Times New Roman"/>
          <w:spacing w:val="-5"/>
          <w:sz w:val="28"/>
          <w:szCs w:val="28"/>
        </w:rPr>
      </w:pPr>
      <w:r>
        <w:rPr>
          <w:rFonts w:ascii="Times New Roman" w:hAnsi="Times New Roman"/>
          <w:sz w:val="28"/>
          <w:szCs w:val="28"/>
        </w:rPr>
        <w:t>Главным распорядителям бюджетных средств, не имеющим подведомственных получателей бюджетных средств и по которым отсутствует необходимость распределения бюджетных ассигнований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лицевой счет главного распорядителя бюджетных средств может не открываться.</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11. Лицевые счета для учета операций со средствами, поступающими во временное распоряжение получателя бюджетных средств, открываются по месту открытия клиенту лицевого счета получателя бюджетных средств.</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12. Лицевые счета иного получателя бюджетных средств открываются по месту открытия лицевого счета главного распорядителя (распорядителя) бюджетных средств, в ведении которого находятся иные получатели средств бюджета.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13. Для открытия лицевого счета клиентом </w:t>
      </w:r>
      <w:proofErr w:type="gramStart"/>
      <w:r>
        <w:rPr>
          <w:rFonts w:ascii="Times New Roman" w:hAnsi="Times New Roman"/>
          <w:sz w:val="28"/>
          <w:szCs w:val="28"/>
        </w:rPr>
        <w:t>предоставляются следующие документы</w:t>
      </w:r>
      <w:proofErr w:type="gramEnd"/>
      <w:r>
        <w:rPr>
          <w:rFonts w:ascii="Times New Roman" w:hAnsi="Times New Roman"/>
          <w:sz w:val="28"/>
          <w:szCs w:val="28"/>
        </w:rPr>
        <w:t>:</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а) заявление на открытие лицевого счета </w:t>
      </w:r>
      <w:bookmarkStart w:id="4" w:name="OLE_LINK1"/>
      <w:r>
        <w:rPr>
          <w:rFonts w:ascii="Times New Roman" w:hAnsi="Times New Roman"/>
          <w:sz w:val="28"/>
          <w:szCs w:val="28"/>
        </w:rPr>
        <w:t xml:space="preserve">по форме </w:t>
      </w:r>
      <w:bookmarkEnd w:id="4"/>
      <w:r>
        <w:rPr>
          <w:rFonts w:ascii="Times New Roman" w:hAnsi="Times New Roman"/>
          <w:sz w:val="28"/>
          <w:szCs w:val="28"/>
        </w:rPr>
        <w:t>согласно Приложению № 1 к настоящему Порядку;</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б) карточка образцов подписей к лицевым счетам (далее – карточка образцов подписей) по форме согласно Приложению № 2 к настоящему Порядку.</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14. Заявление на открытие лицевого счета и карточка образцов подписей предоставляются на бумажном носителе.</w:t>
      </w:r>
    </w:p>
    <w:p w:rsidR="001D56D8" w:rsidRDefault="001D56D8" w:rsidP="00757621">
      <w:pPr>
        <w:autoSpaceDE w:val="0"/>
        <w:autoSpaceDN w:val="0"/>
        <w:adjustRightInd w:val="0"/>
        <w:spacing w:before="60" w:after="60" w:line="240" w:lineRule="auto"/>
        <w:ind w:firstLine="539"/>
        <w:jc w:val="both"/>
        <w:rPr>
          <w:rFonts w:ascii="Times New Roman" w:hAnsi="Times New Roman"/>
          <w:b/>
          <w:sz w:val="28"/>
          <w:szCs w:val="28"/>
        </w:rPr>
      </w:pPr>
      <w:r>
        <w:rPr>
          <w:rFonts w:ascii="Times New Roman" w:hAnsi="Times New Roman"/>
          <w:sz w:val="28"/>
          <w:szCs w:val="28"/>
        </w:rPr>
        <w:t>15. Для открытия соответствующего лицевого счета клиент, кроме документов, указанных в пункте 13 настоящего Порядка, предоставляет в Финансовый орган следующие документы на бумажных носителях:</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15.1. Для открытия лицевого счета главного распорядителя (распорядителя) бюджетных средств распорядителю средств бюджета, администратора источников внутреннего (внешнего) финансирования дефицита бюджета копию учредительного документа, заверенную учредителем либо нотариально.</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15.2. Для открытия лицевого счета получателя бюджетных средств:</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proofErr w:type="gramStart"/>
      <w:r>
        <w:rPr>
          <w:rFonts w:ascii="Times New Roman" w:hAnsi="Times New Roman"/>
          <w:sz w:val="28"/>
          <w:szCs w:val="28"/>
        </w:rPr>
        <w:lastRenderedPageBreak/>
        <w:t>а) копию учредительного документа, положения об обособленном подразделении, утвержденного создавшим его получателем средств бюджета (в случае открытия лицевого счета обособленному подразделению), заверенных учредителем либо нотариально;</w:t>
      </w:r>
      <w:proofErr w:type="gramEnd"/>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б) копию документа о государственной регистрации юридического лица, заверенную учредителем или нотариально, либо органом, осуществляющим государственную регистрацию;</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proofErr w:type="gramStart"/>
      <w:r>
        <w:rPr>
          <w:rFonts w:ascii="Times New Roman" w:hAnsi="Times New Roman"/>
          <w:sz w:val="28"/>
          <w:szCs w:val="28"/>
        </w:rPr>
        <w:t xml:space="preserve">в) копию свидетельства о постановке на учет юридического лица в налоговом органе по месту нахождения на территории </w:t>
      </w:r>
      <w:r>
        <w:rPr>
          <w:rFonts w:ascii="Times New Roman" w:hAnsi="Times New Roman"/>
          <w:iCs/>
          <w:sz w:val="28"/>
          <w:szCs w:val="28"/>
        </w:rPr>
        <w:t>муниципального района Ишимбайский район</w:t>
      </w:r>
      <w:r>
        <w:rPr>
          <w:rFonts w:ascii="Times New Roman" w:hAnsi="Times New Roman"/>
          <w:sz w:val="28"/>
          <w:szCs w:val="28"/>
        </w:rPr>
        <w:t xml:space="preserve"> Республики Башкортостан, уведомления о постановке на учет в налоговом органе юридического лица (в случае открытия лицевого счета обособленному подразделению)</w:t>
      </w:r>
      <w:r>
        <w:rPr>
          <w:rFonts w:ascii="Times New Roman" w:hAnsi="Times New Roman"/>
          <w:b/>
          <w:sz w:val="28"/>
          <w:szCs w:val="28"/>
        </w:rPr>
        <w:t xml:space="preserve">, </w:t>
      </w:r>
      <w:r>
        <w:rPr>
          <w:rFonts w:ascii="Times New Roman" w:hAnsi="Times New Roman"/>
          <w:sz w:val="28"/>
          <w:szCs w:val="28"/>
        </w:rPr>
        <w:t>заверенных нотариально либо выдавшим их налоговым органом.</w:t>
      </w:r>
      <w:proofErr w:type="gramEnd"/>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16.</w:t>
      </w:r>
      <w:r>
        <w:rPr>
          <w:rFonts w:ascii="Times New Roman" w:hAnsi="Times New Roman"/>
          <w:b/>
          <w:i/>
          <w:sz w:val="28"/>
          <w:szCs w:val="28"/>
        </w:rPr>
        <w:t xml:space="preserve"> </w:t>
      </w:r>
      <w:proofErr w:type="gramStart"/>
      <w:r>
        <w:rPr>
          <w:rFonts w:ascii="Times New Roman" w:hAnsi="Times New Roman"/>
          <w:sz w:val="28"/>
          <w:szCs w:val="28"/>
        </w:rPr>
        <w:t>Для открытия лицевого счета иного получателя бюджетных средств, главный распорядитель (распорядитель) средств бюджета, в ведении которого находится иной получатель средств бюджета, предоставляет документы, указанные в пункте 13 настоящего Порядка, а также разрешение на открытие счета в учреждении Центрального банка Российской Федерации или кредитной организации (филиале) иным получателем средств бюджета по форме согласно приложению № 3 к настоящему Порядку.</w:t>
      </w:r>
      <w:proofErr w:type="gramEnd"/>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Для оформления разрешения на открытие лицевого счета главный распорядитель (распорядитель) средств бюджета предоставляет в Финансовый орган:</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 xml:space="preserve">письмо на выдачу разрешения на открытие лицевого счета, оформленное на бланке главного распорядителя средств бюджета, подписанное руководителем  и главным бухгалтером (или их заместителями) главного распорядителя средств бюджета, с обоснованием причин для осуществления иным получателем средств операций со средствами бюджета </w:t>
      </w:r>
      <w:r>
        <w:rPr>
          <w:rFonts w:ascii="Times New Roman" w:hAnsi="Times New Roman"/>
          <w:iCs/>
          <w:sz w:val="28"/>
          <w:szCs w:val="28"/>
        </w:rPr>
        <w:t>муниципального района Ишимбайский район</w:t>
      </w:r>
      <w:r>
        <w:rPr>
          <w:rFonts w:ascii="Times New Roman" w:hAnsi="Times New Roman"/>
          <w:sz w:val="28"/>
          <w:szCs w:val="28"/>
        </w:rPr>
        <w:t xml:space="preserve"> Республики Башкортостан через счет, открытый ему в учреждении банка;</w:t>
      </w:r>
      <w:proofErr w:type="gramEnd"/>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заполненный в двух экземплярах бланк разрешения на открытие лицевого счета.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Финансовый орган в течение десяти рабочих дней рассматривает предоставленные документы. При отсутствии замечаний второй экземпляр разрешения на открытие лицевого счета визируется соответствующим отделом Финансового органа.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Все экземпляры бланков разрешения на открытие лицевого счета вместе с письмом главного распорядителя средств бюджета передаются на подпись руководителю Финансового органа.</w:t>
      </w:r>
    </w:p>
    <w:p w:rsidR="001D56D8" w:rsidRDefault="001D56D8" w:rsidP="00757621">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bCs/>
          <w:sz w:val="28"/>
          <w:szCs w:val="28"/>
        </w:rPr>
        <w:t xml:space="preserve">Первый экземпляр разрешения на открытие лицевого счета, подписанный руководителем Финансового органа, </w:t>
      </w:r>
      <w:proofErr w:type="gramStart"/>
      <w:r>
        <w:rPr>
          <w:rFonts w:ascii="Times New Roman" w:hAnsi="Times New Roman"/>
          <w:bCs/>
          <w:sz w:val="28"/>
          <w:szCs w:val="28"/>
        </w:rPr>
        <w:t>заверяется оттиском печати Финансового органа и передается</w:t>
      </w:r>
      <w:proofErr w:type="gramEnd"/>
      <w:r>
        <w:rPr>
          <w:rFonts w:ascii="Times New Roman" w:hAnsi="Times New Roman"/>
          <w:bCs/>
          <w:sz w:val="28"/>
          <w:szCs w:val="28"/>
        </w:rPr>
        <w:t xml:space="preserve"> главному распорядителю (распорядителю) средств бюджета. Второй экземпляр разрешения на открытие лицевого счета и письмо главного распорядителя (распорядителя) средств бюджета о выдаче разрешения остаются в Финансовом органе.</w:t>
      </w:r>
    </w:p>
    <w:p w:rsidR="001D56D8" w:rsidRDefault="001D56D8" w:rsidP="00757621">
      <w:pPr>
        <w:autoSpaceDE w:val="0"/>
        <w:autoSpaceDN w:val="0"/>
        <w:adjustRightInd w:val="0"/>
        <w:spacing w:after="0" w:line="240" w:lineRule="auto"/>
        <w:ind w:firstLine="539"/>
        <w:jc w:val="both"/>
        <w:rPr>
          <w:rFonts w:ascii="Times New Roman" w:hAnsi="Times New Roman"/>
          <w:bCs/>
          <w:sz w:val="28"/>
          <w:szCs w:val="28"/>
        </w:rPr>
      </w:pPr>
      <w:r>
        <w:rPr>
          <w:rFonts w:ascii="Times New Roman" w:hAnsi="Times New Roman"/>
          <w:sz w:val="28"/>
          <w:szCs w:val="28"/>
        </w:rPr>
        <w:t xml:space="preserve">При наличии замечаний предоставленные документы не позднее срока, установленного для их согласования, возвращаются </w:t>
      </w:r>
      <w:r>
        <w:rPr>
          <w:rFonts w:ascii="Times New Roman" w:hAnsi="Times New Roman"/>
          <w:bCs/>
          <w:sz w:val="28"/>
          <w:szCs w:val="28"/>
        </w:rPr>
        <w:t xml:space="preserve">главному распорядителю (распорядителю) </w:t>
      </w:r>
      <w:r>
        <w:rPr>
          <w:rFonts w:ascii="Times New Roman" w:hAnsi="Times New Roman"/>
          <w:sz w:val="28"/>
          <w:szCs w:val="28"/>
        </w:rPr>
        <w:t>средств бюджета с сопроводительным письмом, содержащим обоснование причин возврата.</w:t>
      </w:r>
    </w:p>
    <w:p w:rsidR="001D56D8" w:rsidRDefault="001D56D8" w:rsidP="00757621">
      <w:pPr>
        <w:tabs>
          <w:tab w:val="left" w:pos="540"/>
        </w:tabs>
        <w:spacing w:after="0" w:line="240" w:lineRule="auto"/>
        <w:ind w:firstLine="540"/>
        <w:jc w:val="both"/>
        <w:rPr>
          <w:rFonts w:ascii="Times New Roman" w:hAnsi="Times New Roman"/>
          <w:sz w:val="28"/>
          <w:szCs w:val="28"/>
        </w:rPr>
      </w:pPr>
      <w:r>
        <w:rPr>
          <w:rFonts w:ascii="Times New Roman" w:hAnsi="Times New Roman"/>
          <w:sz w:val="28"/>
          <w:szCs w:val="28"/>
        </w:rPr>
        <w:lastRenderedPageBreak/>
        <w:t>17. Дополнительно обособленное подразделение предоставляет ходатайство участника бюджетного процесса, создавшего обособленное подразделение, об открытии лицевых счетов обособленному подразделению, заверенное подписями руководителя и главного бухгалтера (уполномоченных 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его участнику бюджетного процесса.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color w:val="000000"/>
          <w:sz w:val="28"/>
          <w:szCs w:val="28"/>
        </w:rPr>
        <w:t>18</w:t>
      </w:r>
      <w:r>
        <w:rPr>
          <w:rFonts w:ascii="Times New Roman" w:hAnsi="Times New Roman"/>
          <w:sz w:val="28"/>
          <w:szCs w:val="28"/>
        </w:rPr>
        <w:t xml:space="preserve">. </w:t>
      </w:r>
      <w:proofErr w:type="gramStart"/>
      <w:r>
        <w:rPr>
          <w:rFonts w:ascii="Times New Roman" w:hAnsi="Times New Roman"/>
          <w:sz w:val="28"/>
          <w:szCs w:val="28"/>
        </w:rPr>
        <w:t>Для открытия лицевого счета для учета операций по переданным полномочиям получателя бюджетных средств получатель бюджетных, передающий отдельные полномочия, представляют документы, указанные в пункте 13 настоящего Порядка, а также копию  документа о передаче отдельных полномочий, заверенную нотариально либо получателем средств бюджета, передающим свои отдельные полномочия.</w:t>
      </w:r>
      <w:proofErr w:type="gramEnd"/>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color w:val="000000"/>
          <w:sz w:val="28"/>
          <w:szCs w:val="28"/>
        </w:rPr>
        <w:t>1</w:t>
      </w:r>
      <w:r>
        <w:rPr>
          <w:rFonts w:ascii="Times New Roman" w:hAnsi="Times New Roman"/>
          <w:sz w:val="28"/>
          <w:szCs w:val="28"/>
        </w:rPr>
        <w:t xml:space="preserve">9. </w:t>
      </w:r>
      <w:proofErr w:type="gramStart"/>
      <w:r>
        <w:rPr>
          <w:rFonts w:ascii="Times New Roman" w:hAnsi="Times New Roman"/>
          <w:sz w:val="28"/>
          <w:szCs w:val="28"/>
        </w:rPr>
        <w:t xml:space="preserve">Карточка образцов подписей для открытия лицевого счета </w:t>
      </w:r>
      <w:r>
        <w:rPr>
          <w:rFonts w:ascii="Times New Roman" w:hAnsi="Times New Roman"/>
          <w:bCs/>
          <w:sz w:val="28"/>
          <w:szCs w:val="28"/>
        </w:rPr>
        <w:t xml:space="preserve">главного распорядителя (распорядителя) </w:t>
      </w:r>
      <w:r>
        <w:rPr>
          <w:rFonts w:ascii="Times New Roman" w:hAnsi="Times New Roman"/>
          <w:sz w:val="28"/>
          <w:szCs w:val="28"/>
        </w:rPr>
        <w:t>бюджетных средств главному распорядителю средств бюджета, лицевого счета главного администратора источников внутреннего (внешнего) финансирования дефицита бюджета подписывается соответственно руководителем и главным бухгалтером главного распорядителя средств бюджета, главного администратора источников  финансирования дефицита бюджета (уполномоченными руководителем лицами) и скрепляется оттиском печати главного распорядителя средств бюджета, главного администратора источников финансирования дефицита бюджета на</w:t>
      </w:r>
      <w:proofErr w:type="gramEnd"/>
      <w:r>
        <w:rPr>
          <w:rFonts w:ascii="Times New Roman" w:hAnsi="Times New Roman"/>
          <w:sz w:val="28"/>
          <w:szCs w:val="28"/>
        </w:rPr>
        <w:t xml:space="preserve"> </w:t>
      </w:r>
      <w:proofErr w:type="gramStart"/>
      <w:r>
        <w:rPr>
          <w:rFonts w:ascii="Times New Roman" w:hAnsi="Times New Roman"/>
          <w:sz w:val="28"/>
          <w:szCs w:val="28"/>
        </w:rPr>
        <w:t>подписях</w:t>
      </w:r>
      <w:proofErr w:type="gramEnd"/>
      <w:r>
        <w:rPr>
          <w:rFonts w:ascii="Times New Roman" w:hAnsi="Times New Roman"/>
          <w:sz w:val="28"/>
          <w:szCs w:val="28"/>
        </w:rPr>
        <w:t xml:space="preserve"> указанных лиц на лицевой стороне карточки образцов подписей.</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proofErr w:type="gramStart"/>
      <w:r>
        <w:rPr>
          <w:rFonts w:ascii="Times New Roman" w:hAnsi="Times New Roman"/>
          <w:sz w:val="28"/>
          <w:szCs w:val="28"/>
        </w:rPr>
        <w:t>Карточка образцов подписей для открытия лицевого счета главного распорядителя (распорядителя) бюджетных средств распорядителю средств бюджета, лицевого счета получателя бюджетных средств подписывается соответственно руководителем и главным бухгалтером распорядителя средств бюджета, получателя средств бюджета (уполномоченными руководителем лицами) и заверяется</w:t>
      </w:r>
      <w:r>
        <w:rPr>
          <w:rFonts w:ascii="Times New Roman" w:hAnsi="Times New Roman"/>
          <w:b/>
          <w:sz w:val="28"/>
          <w:szCs w:val="28"/>
        </w:rPr>
        <w:t xml:space="preserve"> </w:t>
      </w:r>
      <w:r>
        <w:rPr>
          <w:rFonts w:ascii="Times New Roman" w:hAnsi="Times New Roman"/>
          <w:sz w:val="28"/>
          <w:szCs w:val="28"/>
        </w:rPr>
        <w:t>на оборотной стороне</w:t>
      </w:r>
      <w:r>
        <w:rPr>
          <w:rFonts w:ascii="Times New Roman" w:hAnsi="Times New Roman"/>
          <w:b/>
          <w:sz w:val="28"/>
          <w:szCs w:val="28"/>
        </w:rPr>
        <w:t xml:space="preserve"> </w:t>
      </w:r>
      <w:r>
        <w:rPr>
          <w:rFonts w:ascii="Times New Roman" w:hAnsi="Times New Roman"/>
          <w:sz w:val="28"/>
          <w:szCs w:val="28"/>
        </w:rPr>
        <w:t>подписью руководителя (уполномоченного им лица) вышестоящего участника бюджетного процесса и оттиском печати или нотариально.</w:t>
      </w:r>
      <w:proofErr w:type="gramEnd"/>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При открытии главному распорядителю </w:t>
      </w:r>
      <w:proofErr w:type="gramStart"/>
      <w:r>
        <w:rPr>
          <w:rFonts w:ascii="Times New Roman" w:hAnsi="Times New Roman"/>
          <w:sz w:val="28"/>
          <w:szCs w:val="28"/>
        </w:rPr>
        <w:t>средств бюджета лицевого счета получателя бюджетных средств</w:t>
      </w:r>
      <w:proofErr w:type="gramEnd"/>
      <w:r>
        <w:rPr>
          <w:rFonts w:ascii="Times New Roman" w:hAnsi="Times New Roman"/>
          <w:sz w:val="28"/>
          <w:szCs w:val="28"/>
        </w:rPr>
        <w:t xml:space="preserve"> карточка образцов подписей подписывается руководителем и главным бухгалтером главного распорядителя средств бюджета (уполномоченными руководителем лицами) и скрепляется оттиском печати главного распорядителя средств бюджета на подписях указанных лиц на лицевой стороне. </w:t>
      </w:r>
      <w:proofErr w:type="gramStart"/>
      <w:r>
        <w:rPr>
          <w:rFonts w:ascii="Times New Roman" w:hAnsi="Times New Roman"/>
          <w:sz w:val="28"/>
          <w:szCs w:val="28"/>
        </w:rPr>
        <w:t>Заверения карточки</w:t>
      </w:r>
      <w:proofErr w:type="gramEnd"/>
      <w:r>
        <w:rPr>
          <w:rFonts w:ascii="Times New Roman" w:hAnsi="Times New Roman"/>
          <w:sz w:val="28"/>
          <w:szCs w:val="28"/>
        </w:rPr>
        <w:t xml:space="preserve"> образцов подписей не требуется.</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proofErr w:type="gramStart"/>
      <w:r>
        <w:rPr>
          <w:rFonts w:ascii="Times New Roman" w:hAnsi="Times New Roman"/>
          <w:sz w:val="28"/>
          <w:szCs w:val="28"/>
        </w:rPr>
        <w:t>Карточка образцов подписей для открытия получателю средств бюджета лицевого счета для учета операций со средствами, поступающими во временное распоряжение получателя бюджетных средств, подписывается руководителем и главным бухгалтером получателя средств бюджета, осуществляющего операции со средствами во временном распоряжении (уполномоченными руководителем лицами), на лицевой стороне и заверяется на оборотной стороне подписью руководителя (уполномоченного им лица) главного распорядителя (распорядителя) средств бюджета и оттиском</w:t>
      </w:r>
      <w:proofErr w:type="gramEnd"/>
      <w:r>
        <w:rPr>
          <w:rFonts w:ascii="Times New Roman" w:hAnsi="Times New Roman"/>
          <w:sz w:val="28"/>
          <w:szCs w:val="28"/>
        </w:rPr>
        <w:t xml:space="preserve"> печати на подписи вышеуказанного лица или нотариально.</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proofErr w:type="gramStart"/>
      <w:r>
        <w:rPr>
          <w:rFonts w:ascii="Times New Roman" w:hAnsi="Times New Roman"/>
          <w:sz w:val="28"/>
          <w:szCs w:val="28"/>
        </w:rPr>
        <w:t xml:space="preserve">Карточка образцов подписей для открытия лицевого счета администратора источников внутреннего (внешнего) финансирования дефицита бюджета с полномочиями главного администратора, администратора источников внутреннего </w:t>
      </w:r>
      <w:r>
        <w:rPr>
          <w:rFonts w:ascii="Times New Roman" w:hAnsi="Times New Roman"/>
          <w:sz w:val="28"/>
          <w:szCs w:val="28"/>
        </w:rPr>
        <w:lastRenderedPageBreak/>
        <w:t>(внешнего) финансирования дефицита бюджета подписывается  соответственно руководителем и главным бухгалтером администратора источников финансирования дефицита бюджета с полномочиями главного администратора, администратора источников финансирования дефицита бюджета (уполномоченными руководителем лицами) и заверяется на оборотной стороне</w:t>
      </w:r>
      <w:r>
        <w:rPr>
          <w:rFonts w:ascii="Times New Roman" w:hAnsi="Times New Roman"/>
          <w:b/>
          <w:sz w:val="28"/>
          <w:szCs w:val="28"/>
        </w:rPr>
        <w:t xml:space="preserve"> </w:t>
      </w:r>
      <w:r>
        <w:rPr>
          <w:rFonts w:ascii="Times New Roman" w:hAnsi="Times New Roman"/>
          <w:sz w:val="28"/>
          <w:szCs w:val="28"/>
        </w:rPr>
        <w:t>подписью руководителя (уполномоченного им лица) главного администратора</w:t>
      </w:r>
      <w:proofErr w:type="gramEnd"/>
      <w:r>
        <w:rPr>
          <w:rFonts w:ascii="Times New Roman" w:hAnsi="Times New Roman"/>
          <w:sz w:val="28"/>
          <w:szCs w:val="28"/>
        </w:rPr>
        <w:t xml:space="preserve"> источников финансирования дефицита бюджета, администратора источников финансирования дефицита бюджета с полномочиями главного администратора и оттиском печати на подписи указанного лица или нотариально.</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При открытии лицевого счета администратора источников внутреннего (внешнего) финансирования дефицита бюджета главному администратору источников финансирования дефицита бюджета карточка образцов подписей подписывается руководителем и главным бухгалтером главного администратора источников финансирования дефицита бюджета (уполномоченными руководителем лицами) и скрепляется оттиском печати на подписях указанных лиц. </w:t>
      </w:r>
      <w:proofErr w:type="gramStart"/>
      <w:r>
        <w:rPr>
          <w:rFonts w:ascii="Times New Roman" w:hAnsi="Times New Roman"/>
          <w:sz w:val="28"/>
          <w:szCs w:val="28"/>
        </w:rPr>
        <w:t>Заверения карточки</w:t>
      </w:r>
      <w:proofErr w:type="gramEnd"/>
      <w:r>
        <w:rPr>
          <w:rFonts w:ascii="Times New Roman" w:hAnsi="Times New Roman"/>
          <w:sz w:val="28"/>
          <w:szCs w:val="28"/>
        </w:rPr>
        <w:t xml:space="preserve"> образцов подписей не требуется.</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proofErr w:type="gramStart"/>
      <w:r>
        <w:rPr>
          <w:rFonts w:ascii="Times New Roman" w:hAnsi="Times New Roman"/>
          <w:sz w:val="28"/>
          <w:szCs w:val="28"/>
        </w:rPr>
        <w:t>Карточка образцов подписей для открытия лицевого счета иного получателя бюджетных средств подписывается (заверяется) руководителем и главным бухгалтером главного распорядителя (распорядителя) средств бюджета (уполномоченными руководителем лицами) в порядке, установленном в абзаце втором или третьем настоящего пункта, в зависимости от того, в ведении главного распорядителя средств бюджета или распорядителя средств бюджета находится иной получатель средств бюджета.</w:t>
      </w:r>
      <w:proofErr w:type="gramEnd"/>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proofErr w:type="gramStart"/>
      <w:r>
        <w:rPr>
          <w:rFonts w:ascii="Times New Roman" w:hAnsi="Times New Roman"/>
          <w:sz w:val="28"/>
          <w:szCs w:val="28"/>
        </w:rPr>
        <w:t>Карточка образцов подписей для открытия лицевого счета для учета операций по переданным полномочиям получателя бюджетных средств подписывается руководителем и главным бухгалтером (уполномоченными, руководителем лицами) получателя бюджетных средств, бюджетного учреждения (автономного учреждения) либо организации, принимающих отдельные полномочия получателя бюджетных средств на лицевой стороне и заверяется на оборотной стороне подписью руководителя (уполномоченного им лица) получателя бюджетных средств, передающего свои отдельные полномочия, и</w:t>
      </w:r>
      <w:proofErr w:type="gramEnd"/>
      <w:r>
        <w:rPr>
          <w:rFonts w:ascii="Times New Roman" w:hAnsi="Times New Roman"/>
          <w:sz w:val="28"/>
          <w:szCs w:val="28"/>
        </w:rPr>
        <w:t xml:space="preserve"> оттиском гербовой печати на подписи указанного лица или нотариально</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20. </w:t>
      </w:r>
      <w:proofErr w:type="gramStart"/>
      <w:r>
        <w:rPr>
          <w:rFonts w:ascii="Times New Roman" w:hAnsi="Times New Roman"/>
          <w:sz w:val="28"/>
          <w:szCs w:val="28"/>
        </w:rPr>
        <w:t xml:space="preserve">Информационный обмен между получателем средств бюджета и Финансовым органом осуществляется в электронном виде с применением электронной цифровой подписи (далее - ЭЦП) в соответствии с законодательством Российской Федерации, Республики Башкортостан, решениями органов местного самоуправления </w:t>
      </w:r>
      <w:r>
        <w:rPr>
          <w:rFonts w:ascii="Times New Roman" w:hAnsi="Times New Roman"/>
          <w:iCs/>
          <w:sz w:val="28"/>
          <w:szCs w:val="28"/>
        </w:rPr>
        <w:t>муниципального района Ишимбайский район</w:t>
      </w:r>
      <w:r>
        <w:rPr>
          <w:rFonts w:ascii="Times New Roman" w:hAnsi="Times New Roman"/>
          <w:sz w:val="28"/>
          <w:szCs w:val="28"/>
        </w:rPr>
        <w:t xml:space="preserve"> Республики Башкортостан на основании договора (соглашения) об обмене электронными документами, заключенного между Финансовым органом и получателем средств бюджета.</w:t>
      </w:r>
      <w:proofErr w:type="gramEnd"/>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При электронном документообороте с ЭЦП наличие образца подписи (подписей) уполномоченного лица (уполномоченных лиц), подписавшего (подписавших) ЭЦП электронный документ, в карточке образцов подписей не требуется. Договор (соглашение) об электронном документообороте хранится в отделе, уполномоченном на хранение договора (соглашения) об обмене электронными документами.</w:t>
      </w:r>
    </w:p>
    <w:p w:rsidR="001D56D8" w:rsidRDefault="001D56D8" w:rsidP="00757621">
      <w:pPr>
        <w:autoSpaceDE w:val="0"/>
        <w:autoSpaceDN w:val="0"/>
        <w:adjustRightInd w:val="0"/>
        <w:spacing w:before="60" w:after="60" w:line="240" w:lineRule="auto"/>
        <w:ind w:firstLine="539"/>
        <w:jc w:val="both"/>
        <w:rPr>
          <w:rFonts w:ascii="Times New Roman" w:hAnsi="Times New Roman"/>
          <w:spacing w:val="-5"/>
          <w:sz w:val="28"/>
          <w:szCs w:val="28"/>
        </w:rPr>
      </w:pPr>
      <w:r>
        <w:rPr>
          <w:rFonts w:ascii="Times New Roman" w:hAnsi="Times New Roman"/>
          <w:sz w:val="28"/>
          <w:szCs w:val="28"/>
        </w:rPr>
        <w:t>21. Карточка образцов подписей, заверенная в установленном порядке, предоставляется клиентами в Ф</w:t>
      </w:r>
      <w:r>
        <w:rPr>
          <w:rFonts w:ascii="Times New Roman" w:hAnsi="Times New Roman"/>
          <w:bCs/>
          <w:sz w:val="28"/>
          <w:szCs w:val="28"/>
        </w:rPr>
        <w:t>инансовый орган</w:t>
      </w:r>
      <w:r>
        <w:rPr>
          <w:rFonts w:ascii="Times New Roman" w:hAnsi="Times New Roman"/>
          <w:sz w:val="28"/>
          <w:szCs w:val="28"/>
        </w:rPr>
        <w:t xml:space="preserve"> в одном экземпляре.</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lastRenderedPageBreak/>
        <w:t>22. При необходимости, клиент может предоставлять в Финансовый орган дополнительные экземпляры карточки образцов подписей. Дополнительные экземпляры карточки образцов подписей заверяются руководителем Ф</w:t>
      </w:r>
      <w:r>
        <w:rPr>
          <w:rFonts w:ascii="Times New Roman" w:hAnsi="Times New Roman"/>
          <w:bCs/>
          <w:sz w:val="28"/>
          <w:szCs w:val="28"/>
        </w:rPr>
        <w:t>инансового органа (или уполномоченным лицом)</w:t>
      </w:r>
      <w:r>
        <w:rPr>
          <w:rFonts w:ascii="Times New Roman" w:hAnsi="Times New Roman"/>
          <w:sz w:val="28"/>
          <w:szCs w:val="28"/>
        </w:rPr>
        <w:t xml:space="preserve"> после сличения с заверенным в установленном порядке экземпляром карточки образцов подписей. </w:t>
      </w:r>
      <w:proofErr w:type="gramStart"/>
      <w:r>
        <w:rPr>
          <w:rFonts w:ascii="Times New Roman" w:hAnsi="Times New Roman"/>
          <w:sz w:val="28"/>
          <w:szCs w:val="28"/>
        </w:rPr>
        <w:t>Заверения</w:t>
      </w:r>
      <w:proofErr w:type="gramEnd"/>
      <w:r>
        <w:rPr>
          <w:rFonts w:ascii="Times New Roman" w:hAnsi="Times New Roman"/>
          <w:sz w:val="28"/>
          <w:szCs w:val="28"/>
        </w:rPr>
        <w:t xml:space="preserve"> дополнительных экземпляров карточки образцов подписей вышестоящим участником бюджетного процесса или нотариально не требуется.</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23. Карточка образцов подписей подписывается руководителем и главным бухгалтером клиента (уполномоченными руководителем лицами), которому открывается лицевой счет.</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Право первой подписи принадлежит руководителю клиента и (или) иным уполномоченным им лицам. Право второй подписи принадлежит главному бухгалтеру и лицам, уполномоченным руководителем клиента на ведение бухгалтерского учета.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proofErr w:type="gramStart"/>
      <w:r>
        <w:rPr>
          <w:rFonts w:ascii="Times New Roman" w:hAnsi="Times New Roman"/>
          <w:sz w:val="28"/>
          <w:szCs w:val="28"/>
        </w:rPr>
        <w:t xml:space="preserve">Если в штате участника бюджетного процесса нет должности главного бухгалтера (другого должностного лица, выполняющего его функции), карточка образцов подписей предоставляется за подписью только руководителя (уполномоченного им лица), за исключением случаев, установленных нормативными правовыми актами Министерства финансов Российской Федерации, Министерства финансов Республики Башкортостан и </w:t>
      </w:r>
      <w:r w:rsidR="006F3CD5">
        <w:rPr>
          <w:rFonts w:ascii="Times New Roman" w:hAnsi="Times New Roman"/>
          <w:sz w:val="28"/>
          <w:szCs w:val="28"/>
        </w:rPr>
        <w:t xml:space="preserve">администрацией </w:t>
      </w:r>
      <w:r>
        <w:rPr>
          <w:rFonts w:ascii="Times New Roman" w:hAnsi="Times New Roman"/>
          <w:sz w:val="28"/>
          <w:szCs w:val="28"/>
        </w:rPr>
        <w:t xml:space="preserve"> </w:t>
      </w:r>
      <w:r w:rsidR="006F3CD5">
        <w:rPr>
          <w:rFonts w:ascii="Times New Roman" w:hAnsi="Times New Roman"/>
          <w:sz w:val="28"/>
          <w:szCs w:val="28"/>
        </w:rPr>
        <w:t xml:space="preserve">сельского поселения </w:t>
      </w:r>
      <w:proofErr w:type="spellStart"/>
      <w:r w:rsidR="006F3CD5">
        <w:rPr>
          <w:rFonts w:ascii="Times New Roman" w:hAnsi="Times New Roman"/>
          <w:sz w:val="28"/>
          <w:szCs w:val="28"/>
        </w:rPr>
        <w:t>Янурусовский</w:t>
      </w:r>
      <w:proofErr w:type="spellEnd"/>
      <w:r w:rsidR="006F3CD5">
        <w:rPr>
          <w:rFonts w:ascii="Times New Roman" w:hAnsi="Times New Roman"/>
          <w:sz w:val="28"/>
          <w:szCs w:val="28"/>
        </w:rPr>
        <w:t xml:space="preserve"> сельсовет </w:t>
      </w:r>
      <w:r>
        <w:rPr>
          <w:rFonts w:ascii="Times New Roman" w:hAnsi="Times New Roman"/>
          <w:iCs/>
          <w:sz w:val="28"/>
          <w:szCs w:val="28"/>
        </w:rPr>
        <w:t>муниципального района Ишимбайский район</w:t>
      </w:r>
      <w:r>
        <w:rPr>
          <w:rFonts w:ascii="Times New Roman" w:hAnsi="Times New Roman"/>
          <w:sz w:val="28"/>
          <w:szCs w:val="28"/>
        </w:rPr>
        <w:t xml:space="preserve"> Республики Башкортостан.</w:t>
      </w:r>
      <w:proofErr w:type="gramEnd"/>
      <w:r>
        <w:rPr>
          <w:rFonts w:ascii="Times New Roman" w:hAnsi="Times New Roman"/>
          <w:sz w:val="28"/>
          <w:szCs w:val="28"/>
        </w:rPr>
        <w:t xml:space="preserve">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расчетные и иные документы, считаются действительными при наличии на них одной первой подписи.</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24. При смене руководителя или главного бухгалтера клиента предоставляется новая карточка </w:t>
      </w:r>
      <w:bookmarkStart w:id="5" w:name="OLE_LINK71"/>
      <w:r>
        <w:rPr>
          <w:rFonts w:ascii="Times New Roman" w:hAnsi="Times New Roman"/>
          <w:sz w:val="28"/>
          <w:szCs w:val="28"/>
        </w:rPr>
        <w:t xml:space="preserve">образцов подписей </w:t>
      </w:r>
      <w:bookmarkEnd w:id="5"/>
      <w:r>
        <w:rPr>
          <w:rFonts w:ascii="Times New Roman" w:hAnsi="Times New Roman"/>
          <w:sz w:val="28"/>
          <w:szCs w:val="28"/>
        </w:rPr>
        <w:t>с образцами подписей всех лиц, имеющих право первой и второй подписи, заверенная в установленном порядке.</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Если в новой карточке образцов подписей, предоставляемой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дополнительного </w:t>
      </w:r>
      <w:proofErr w:type="gramStart"/>
      <w:r>
        <w:rPr>
          <w:rFonts w:ascii="Times New Roman" w:hAnsi="Times New Roman"/>
          <w:sz w:val="28"/>
          <w:szCs w:val="28"/>
        </w:rPr>
        <w:t>заверения</w:t>
      </w:r>
      <w:proofErr w:type="gramEnd"/>
      <w:r>
        <w:rPr>
          <w:rFonts w:ascii="Times New Roman" w:hAnsi="Times New Roman"/>
          <w:sz w:val="28"/>
          <w:szCs w:val="28"/>
        </w:rPr>
        <w:t xml:space="preserve"> такой карточки образцов подписей не требуется. Она принимается после сверки подписей руководителя и главного бухгалтера, подписавших карточку образцов подписей, с образцами их подписей на заменяемой карточке образцов подписей.</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При назначении временно исполняющего обязанности руководителя или главного бухгалтера клиента дополнительно предоставляется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заверенная вышестоящим участником бюджетного процесса или нотариально.</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25. При временном предоставлении лицу права первой или второй подписи, а также при временной замене одного из лиц, подписавших карточку образцов подписей, уполномоченных руководителем клиента, новая карточка образцов подписей не составляется, а дополнительно предоставляется карточка образцов подписей только с образцом подписи временно уполномоченного лица с указанием срока ее действия. Эта временная карточка образцов подписей подписывается </w:t>
      </w:r>
      <w:r>
        <w:rPr>
          <w:rFonts w:ascii="Times New Roman" w:hAnsi="Times New Roman"/>
          <w:sz w:val="28"/>
          <w:szCs w:val="28"/>
        </w:rPr>
        <w:lastRenderedPageBreak/>
        <w:t>руководителем и главным бухгалтером (уполномоченными руководителем лицами) клиента и дополнительного заверения не требует.</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26.Первый экземпляр ранее предоставленной карточки образцов подписей хранится в деле клиента. Хранение дополнительных экземпляров карточек образцов подписей, подлежащих замене, осуществляется в соответствии с правилами организации государственного архивного дела.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27. На каждом экземпляре карточки образцов подписей, уполномоченный работник Финансового органа </w:t>
      </w:r>
      <w:proofErr w:type="gramStart"/>
      <w:r>
        <w:rPr>
          <w:rFonts w:ascii="Times New Roman" w:hAnsi="Times New Roman"/>
          <w:sz w:val="28"/>
          <w:szCs w:val="28"/>
        </w:rPr>
        <w:t>указывает номера открытых клиенту лицевых счетов и карточки визируются</w:t>
      </w:r>
      <w:proofErr w:type="gramEnd"/>
      <w:r>
        <w:rPr>
          <w:rFonts w:ascii="Times New Roman" w:hAnsi="Times New Roman"/>
          <w:sz w:val="28"/>
          <w:szCs w:val="28"/>
        </w:rPr>
        <w:t xml:space="preserve"> руководителем Ф</w:t>
      </w:r>
      <w:r>
        <w:rPr>
          <w:rFonts w:ascii="Times New Roman" w:hAnsi="Times New Roman"/>
          <w:bCs/>
          <w:sz w:val="28"/>
          <w:szCs w:val="28"/>
        </w:rPr>
        <w:t>инансового органа</w:t>
      </w:r>
      <w:r>
        <w:rPr>
          <w:rFonts w:ascii="Times New Roman" w:hAnsi="Times New Roman"/>
          <w:sz w:val="28"/>
          <w:szCs w:val="28"/>
        </w:rPr>
        <w:t xml:space="preserve"> (или иным уполномоченным лицом).</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Если клиенту в установленном порядке уже открыт лицевой счет, предоставление карточки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предоставленной</w:t>
      </w:r>
      <w:r>
        <w:rPr>
          <w:rFonts w:ascii="Times New Roman" w:hAnsi="Times New Roman"/>
          <w:b/>
          <w:sz w:val="28"/>
          <w:szCs w:val="28"/>
        </w:rPr>
        <w:t xml:space="preserve"> </w:t>
      </w:r>
      <w:r>
        <w:rPr>
          <w:rFonts w:ascii="Times New Roman" w:hAnsi="Times New Roman"/>
          <w:sz w:val="28"/>
          <w:szCs w:val="28"/>
        </w:rPr>
        <w:t>карточки образцов подписей проставляются номера вновь открытых клиенту лицевых счетов. При этом в случае необходимости по строке «Особые отметки» приводится примечание.</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28. Предъявление доверенностей и других документов, подтверждающих полномочия лиц, подписи которых включены в карточку образцов подписей, не требуется.</w:t>
      </w:r>
    </w:p>
    <w:p w:rsidR="001D56D8" w:rsidRDefault="001D56D8" w:rsidP="00757621">
      <w:pPr>
        <w:autoSpaceDE w:val="0"/>
        <w:autoSpaceDN w:val="0"/>
        <w:adjustRightInd w:val="0"/>
        <w:spacing w:before="60" w:after="60" w:line="240" w:lineRule="auto"/>
        <w:ind w:firstLine="539"/>
        <w:jc w:val="both"/>
        <w:rPr>
          <w:rFonts w:ascii="Times New Roman" w:hAnsi="Times New Roman"/>
          <w:strike/>
          <w:sz w:val="28"/>
          <w:szCs w:val="28"/>
        </w:rPr>
      </w:pPr>
      <w:r>
        <w:rPr>
          <w:rFonts w:ascii="Times New Roman" w:hAnsi="Times New Roman"/>
          <w:sz w:val="28"/>
          <w:szCs w:val="28"/>
        </w:rPr>
        <w:t>В случае, когда одновременно предоставляются карточки образцов подписей, подписанные разными лицами от имени руководителя и главного бухгалтера, то принимается к учету карточка образцов подписей, в которой полномочия подписавших ее лиц удостоверены главным распорядителем (распорядителем) средств бюджета.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29. Финансовый орган осуществляет проверку реквизитов, предусмотренных к заполнению при предоставлении заявления на открытие лицевого счета и карточки образцов подписей, в соответствии с </w:t>
      </w:r>
      <w:r>
        <w:rPr>
          <w:rFonts w:ascii="Times New Roman" w:hAnsi="Times New Roman"/>
          <w:color w:val="000000"/>
          <w:sz w:val="28"/>
          <w:szCs w:val="28"/>
        </w:rPr>
        <w:t>пунктами 121, 122</w:t>
      </w:r>
      <w:r>
        <w:rPr>
          <w:rFonts w:ascii="Times New Roman" w:hAnsi="Times New Roman"/>
          <w:b/>
          <w:sz w:val="28"/>
          <w:szCs w:val="28"/>
        </w:rPr>
        <w:t xml:space="preserve"> </w:t>
      </w:r>
      <w:r>
        <w:rPr>
          <w:rFonts w:ascii="Times New Roman" w:hAnsi="Times New Roman"/>
          <w:sz w:val="28"/>
          <w:szCs w:val="28"/>
        </w:rPr>
        <w:t>настоящего Порядка, а также их соответствие друг другу, предоставленным документам и иной, имеющейся в Финансовом органе информации в соответствии с настоящим Порядком.</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proofErr w:type="gramStart"/>
      <w:r>
        <w:rPr>
          <w:rFonts w:ascii="Times New Roman" w:hAnsi="Times New Roman"/>
          <w:sz w:val="28"/>
          <w:szCs w:val="28"/>
        </w:rPr>
        <w:t>При этом несоответствие наименования участника бюджетного процесса, указанного в его учредительных документах, наименованию, указанному в свидетельстве о постановке на учет юридического лица в налоговом органе или в документе о государственной регистрации юридического лица, в части прописных (заглавных) и строчных букв, наличия (отсутствия) пробелов, кавычек, скобок, знаков препинания не является основанием для возврата предоставленных документов.</w:t>
      </w:r>
      <w:proofErr w:type="gramEnd"/>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30. Проверяемые реквизиты заявления на открытие лицевого счета должны соответствовать следующим требованиям:</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заявление на открытие лицевого счета должно содержать в заголовочной части документа дату его оформления с отражением в кодовой зоне даты в формате «день, месяц, год» (00.00.0000);</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дата составления документа, указанная в кодовой зоне, должна соответствовать дате, указанной в заголовочной части документа;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lastRenderedPageBreak/>
        <w:t>наименование клиента в заголовочной части документа должно соответствовать его полному наименованию, указанному в соответствующей реестровой записи Сводного реестра;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наименование иного получателя </w:t>
      </w:r>
      <w:bookmarkStart w:id="6" w:name="OLE_LINK66"/>
      <w:bookmarkStart w:id="7" w:name="OLE_LINK65"/>
      <w:r>
        <w:rPr>
          <w:rFonts w:ascii="Times New Roman" w:hAnsi="Times New Roman"/>
          <w:sz w:val="28"/>
          <w:szCs w:val="28"/>
        </w:rPr>
        <w:t xml:space="preserve">средств </w:t>
      </w:r>
      <w:bookmarkEnd w:id="6"/>
      <w:bookmarkEnd w:id="7"/>
      <w:r>
        <w:rPr>
          <w:rFonts w:ascii="Times New Roman" w:hAnsi="Times New Roman"/>
          <w:sz w:val="28"/>
          <w:szCs w:val="28"/>
        </w:rPr>
        <w:t>бюджета в заголовочной части документа должно соответствовать его полному наименованию, указанному в соответствующей реестровой записи Сводного реестра;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указанные в кодовой зоне заголовочной части документа (далее – в кодовой зоне) код клиента по Сводному реестру, а также код иного получателя средств бюджета по Сводному реестру должны соответствовать</w:t>
      </w:r>
      <w:r>
        <w:rPr>
          <w:rFonts w:ascii="Times New Roman" w:hAnsi="Times New Roman"/>
          <w:b/>
          <w:sz w:val="28"/>
          <w:szCs w:val="28"/>
        </w:rPr>
        <w:t xml:space="preserve"> </w:t>
      </w:r>
      <w:r>
        <w:rPr>
          <w:rFonts w:ascii="Times New Roman" w:hAnsi="Times New Roman"/>
          <w:sz w:val="28"/>
          <w:szCs w:val="28"/>
        </w:rPr>
        <w:t>кодам в соответствующих реестровых записях Сводного реестра;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наименования лицевых счетов</w:t>
      </w:r>
      <w:r>
        <w:rPr>
          <w:rFonts w:ascii="Times New Roman" w:hAnsi="Times New Roman"/>
          <w:b/>
          <w:sz w:val="28"/>
          <w:szCs w:val="28"/>
        </w:rPr>
        <w:t xml:space="preserve"> </w:t>
      </w:r>
      <w:r>
        <w:rPr>
          <w:rFonts w:ascii="Times New Roman" w:hAnsi="Times New Roman"/>
          <w:sz w:val="28"/>
          <w:szCs w:val="28"/>
        </w:rPr>
        <w:t xml:space="preserve">должны соответствовать отметкам о бюджетных полномочиях участника бюджетного процесса, указанным в соответствующей реестровой записи Сводного реестра. </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31. Проверяемые реквизиты карточки образцов подписей должны соответствовать следующим требованиям:</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карточка образцов подписей должна содержать в заголовочной части документа дату ее оформления с отражением в кодовой зоне даты в формате «день, месяц, год» (00.00.0000);</w:t>
      </w:r>
    </w:p>
    <w:p w:rsidR="001D56D8" w:rsidRDefault="001D56D8" w:rsidP="00757621">
      <w:pPr>
        <w:autoSpaceDE w:val="0"/>
        <w:autoSpaceDN w:val="0"/>
        <w:adjustRightInd w:val="0"/>
        <w:spacing w:before="60" w:after="60" w:line="240" w:lineRule="auto"/>
        <w:ind w:firstLine="539"/>
        <w:jc w:val="both"/>
        <w:rPr>
          <w:rFonts w:ascii="Times New Roman" w:hAnsi="Times New Roman"/>
          <w:strike/>
          <w:sz w:val="28"/>
          <w:szCs w:val="28"/>
        </w:rPr>
      </w:pPr>
      <w:proofErr w:type="gramStart"/>
      <w:r>
        <w:rPr>
          <w:rFonts w:ascii="Times New Roman" w:hAnsi="Times New Roman"/>
          <w:sz w:val="28"/>
          <w:szCs w:val="28"/>
        </w:rPr>
        <w:t>дата составления документа, указанная в кодовой зоне, должна соответствовать дате, указанной в заголовочной части документа;</w:t>
      </w:r>
      <w:proofErr w:type="gramEnd"/>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наименование клиента</w:t>
      </w:r>
      <w:r>
        <w:rPr>
          <w:rFonts w:ascii="Times New Roman" w:hAnsi="Times New Roman"/>
          <w:b/>
          <w:sz w:val="28"/>
          <w:szCs w:val="28"/>
        </w:rPr>
        <w:t xml:space="preserve"> </w:t>
      </w:r>
      <w:r>
        <w:rPr>
          <w:rFonts w:ascii="Times New Roman" w:hAnsi="Times New Roman"/>
          <w:sz w:val="28"/>
          <w:szCs w:val="28"/>
        </w:rPr>
        <w:t>в карточке образцов подписей должно соответствовать его наименованию, указанному в учредительных документах, предоставляемых в соответствии с требованиями пунктов 15 и 18 настоящего Порядка, а также полному либо сокращенному наименованию, указанному в соответствующей реестровой записи Сводного реестра;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идентификационный номер налогоплательщика (далее - ИНН) и код причины постановки на учет в налоговом органе (далее - КПП) клиента, указанные в кодовой зоне, должны соответствовать его ИНН и КПП, </w:t>
      </w:r>
      <w:proofErr w:type="gramStart"/>
      <w:r>
        <w:rPr>
          <w:rFonts w:ascii="Times New Roman" w:hAnsi="Times New Roman"/>
          <w:sz w:val="28"/>
          <w:szCs w:val="28"/>
        </w:rPr>
        <w:t>указанным</w:t>
      </w:r>
      <w:proofErr w:type="gramEnd"/>
      <w:r>
        <w:rPr>
          <w:rFonts w:ascii="Times New Roman" w:hAnsi="Times New Roman"/>
          <w:sz w:val="28"/>
          <w:szCs w:val="28"/>
        </w:rPr>
        <w:t xml:space="preserve"> в документах, предоставляемых в соответствии с требованиями пунктов 14 и 17 настоящего Порядка;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юридический адрес клиента должен соответствовать</w:t>
      </w:r>
      <w:r>
        <w:rPr>
          <w:rFonts w:ascii="Times New Roman" w:hAnsi="Times New Roman"/>
          <w:b/>
          <w:sz w:val="28"/>
          <w:szCs w:val="28"/>
        </w:rPr>
        <w:t xml:space="preserve"> </w:t>
      </w:r>
      <w:r>
        <w:rPr>
          <w:rFonts w:ascii="Times New Roman" w:hAnsi="Times New Roman"/>
          <w:sz w:val="28"/>
          <w:szCs w:val="28"/>
        </w:rPr>
        <w:t>юридическому адресу,</w:t>
      </w:r>
      <w:r>
        <w:rPr>
          <w:rFonts w:ascii="Times New Roman" w:hAnsi="Times New Roman"/>
          <w:b/>
          <w:sz w:val="28"/>
          <w:szCs w:val="28"/>
        </w:rPr>
        <w:t xml:space="preserve"> </w:t>
      </w:r>
      <w:r>
        <w:rPr>
          <w:rFonts w:ascii="Times New Roman" w:hAnsi="Times New Roman"/>
          <w:sz w:val="28"/>
          <w:szCs w:val="28"/>
        </w:rPr>
        <w:t>в случае его указания в документах, предоставленных в соответствии с требованиями пунктов 14 и 17 настоящего Порядка;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наименование главного распорядителя средств бюджета, главного администратора источников финансирования дефицита</w:t>
      </w:r>
      <w:r>
        <w:rPr>
          <w:rFonts w:ascii="Times New Roman" w:hAnsi="Times New Roman"/>
          <w:b/>
          <w:sz w:val="28"/>
          <w:szCs w:val="28"/>
        </w:rPr>
        <w:t xml:space="preserve"> </w:t>
      </w:r>
      <w:r>
        <w:rPr>
          <w:rFonts w:ascii="Times New Roman" w:hAnsi="Times New Roman"/>
          <w:sz w:val="28"/>
          <w:szCs w:val="28"/>
        </w:rPr>
        <w:t>бюджета, указанное в заголовочной части документа, должно соответствовать его полному наименованию,</w:t>
      </w:r>
      <w:r>
        <w:rPr>
          <w:rFonts w:ascii="Times New Roman" w:hAnsi="Times New Roman"/>
          <w:b/>
          <w:sz w:val="28"/>
          <w:szCs w:val="28"/>
        </w:rPr>
        <w:t xml:space="preserve"> </w:t>
      </w:r>
      <w:r>
        <w:rPr>
          <w:rFonts w:ascii="Times New Roman" w:hAnsi="Times New Roman"/>
          <w:sz w:val="28"/>
          <w:szCs w:val="28"/>
        </w:rPr>
        <w:t>указанному в соответствующей реестровой записи Сводного реестра и в</w:t>
      </w:r>
      <w:r>
        <w:rPr>
          <w:rFonts w:ascii="Times New Roman" w:hAnsi="Times New Roman"/>
          <w:b/>
          <w:sz w:val="28"/>
          <w:szCs w:val="28"/>
        </w:rPr>
        <w:t xml:space="preserve"> </w:t>
      </w:r>
      <w:r>
        <w:rPr>
          <w:rFonts w:ascii="Times New Roman" w:hAnsi="Times New Roman"/>
          <w:sz w:val="28"/>
          <w:szCs w:val="28"/>
        </w:rPr>
        <w:t>учредительных документах (при наличии такого указания), предоставленных в соответствии с требованиями пунктов 14 и 17 настоящего Порядка;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наименование вышестоящего участника бюджетного процесса, указанное в заголовочной части документа, должно соответствовать его полному наименованию,</w:t>
      </w:r>
      <w:r>
        <w:rPr>
          <w:rFonts w:ascii="Times New Roman" w:hAnsi="Times New Roman"/>
          <w:b/>
          <w:sz w:val="28"/>
          <w:szCs w:val="28"/>
        </w:rPr>
        <w:t xml:space="preserve"> </w:t>
      </w:r>
      <w:r>
        <w:rPr>
          <w:rFonts w:ascii="Times New Roman" w:hAnsi="Times New Roman"/>
          <w:sz w:val="28"/>
          <w:szCs w:val="28"/>
        </w:rPr>
        <w:t>указанному в соответствующей реестровой записи Сводного реестра и в учредительных документах (при наличии такого указания), предоставленных в соответствии с требованиями пунктов 14 и 17 настоящего Порядка;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lastRenderedPageBreak/>
        <w:t>код клиента и код вышестоящего участника бюджетного процесса, указанные в кодовой зоне, должны соответствовать кодам, указанным в соответствующих реестровых записях Сводного реестра;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proofErr w:type="gramStart"/>
      <w:r>
        <w:rPr>
          <w:rFonts w:ascii="Times New Roman" w:hAnsi="Times New Roman"/>
          <w:sz w:val="28"/>
          <w:szCs w:val="28"/>
        </w:rPr>
        <w:t>код главного распорядителя средств бюджета, главного администратора источников финансирования дефицита бюджета, в ведении которых находится клиент, указанный в кодовой зоне, должен соответствовать коду соответствующего главного распорядителя средств бюджета, главного администратора источников финансирования дефицита по бюджетной классификации (далее – код главы по бюджетной классификации) и коду, указанному в соответствующей реестровой записи Сводного реестра;</w:t>
      </w:r>
      <w:proofErr w:type="gramEnd"/>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в разделе «Образцы подписей должностных лиц клиента, имеющих право подписи платежных и иных документов при совершении операции по лицевому счету» карточки образцов подписей наименование должностей, фамилии, имена и отчества должностных лиц клиента должны быть указаны полностью;</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дата начала срока полномочий лиц, временно пользующихся правом подписи, должна быть не ранее даты предоставления карточки образцов подписей.</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32. При приеме заявления на открытие лицевого счета и карточки образцов подписей также проверяется:</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соответствие формы предоставленного заявления на открытие лицевого счета и карточки образцов подписей формам, утвержденным в установленном порядке;</w:t>
      </w:r>
    </w:p>
    <w:p w:rsidR="001D56D8" w:rsidRDefault="001D56D8" w:rsidP="00757621">
      <w:pPr>
        <w:autoSpaceDE w:val="0"/>
        <w:autoSpaceDN w:val="0"/>
        <w:adjustRightInd w:val="0"/>
        <w:spacing w:before="60" w:after="60" w:line="240" w:lineRule="auto"/>
        <w:ind w:firstLine="539"/>
        <w:jc w:val="both"/>
        <w:rPr>
          <w:rFonts w:ascii="Times New Roman" w:hAnsi="Times New Roman"/>
          <w:b/>
          <w:strike/>
          <w:sz w:val="28"/>
          <w:szCs w:val="28"/>
        </w:rPr>
      </w:pPr>
      <w:r>
        <w:rPr>
          <w:rFonts w:ascii="Times New Roman" w:hAnsi="Times New Roman"/>
          <w:sz w:val="28"/>
          <w:szCs w:val="28"/>
        </w:rPr>
        <w:t>наличия полного пакета документов, установленных пунктами 15 - 18 настоящего Порядка, необходимых для открытия соответствующих лицевых счетов.</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Наличие исправлений в предоставленных </w:t>
      </w:r>
      <w:proofErr w:type="gramStart"/>
      <w:r>
        <w:rPr>
          <w:rFonts w:ascii="Times New Roman" w:hAnsi="Times New Roman"/>
          <w:sz w:val="28"/>
          <w:szCs w:val="28"/>
        </w:rPr>
        <w:t>заявлении</w:t>
      </w:r>
      <w:proofErr w:type="gramEnd"/>
      <w:r>
        <w:rPr>
          <w:rFonts w:ascii="Times New Roman" w:hAnsi="Times New Roman"/>
          <w:sz w:val="28"/>
          <w:szCs w:val="28"/>
        </w:rPr>
        <w:t xml:space="preserve"> на открытие лицевого счета, карточке образцов подписей и прилагаемых документах не допускается.</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В случае отсутствия в заявлении на открытие лицевого счета или карточке образцов подписей реквизитов, подлежащих заполнению при их предоставлении, а также</w:t>
      </w:r>
      <w:r>
        <w:rPr>
          <w:rFonts w:ascii="Times New Roman" w:hAnsi="Times New Roman"/>
          <w:b/>
          <w:sz w:val="28"/>
          <w:szCs w:val="28"/>
        </w:rPr>
        <w:t xml:space="preserve"> </w:t>
      </w:r>
      <w:r>
        <w:rPr>
          <w:rFonts w:ascii="Times New Roman" w:hAnsi="Times New Roman"/>
          <w:sz w:val="28"/>
          <w:szCs w:val="28"/>
        </w:rPr>
        <w:t>при обнаружении несоответствия между реквизитами документов</w:t>
      </w:r>
      <w:r>
        <w:rPr>
          <w:rFonts w:ascii="Times New Roman" w:hAnsi="Times New Roman"/>
          <w:b/>
          <w:sz w:val="28"/>
          <w:szCs w:val="28"/>
        </w:rPr>
        <w:t xml:space="preserve"> </w:t>
      </w:r>
      <w:r>
        <w:rPr>
          <w:rFonts w:ascii="Times New Roman" w:hAnsi="Times New Roman"/>
          <w:sz w:val="28"/>
          <w:szCs w:val="28"/>
        </w:rPr>
        <w:t>или их несоответствие реестровым записям Сводного реестра или предоставленным документам, несоответствия формы предоставленных заявления на открытие лицевого счета или карточки образцов подписей утвержденной форме, наличия исправлений в заявлении на открытие лицевого счета, карточке</w:t>
      </w:r>
      <w:proofErr w:type="gramEnd"/>
      <w:r>
        <w:rPr>
          <w:rFonts w:ascii="Times New Roman" w:hAnsi="Times New Roman"/>
          <w:sz w:val="28"/>
          <w:szCs w:val="28"/>
        </w:rPr>
        <w:t xml:space="preserve"> образцов подписей и прилагаемых к ним </w:t>
      </w:r>
      <w:proofErr w:type="gramStart"/>
      <w:r>
        <w:rPr>
          <w:rFonts w:ascii="Times New Roman" w:hAnsi="Times New Roman"/>
          <w:sz w:val="28"/>
          <w:szCs w:val="28"/>
        </w:rPr>
        <w:t>документах</w:t>
      </w:r>
      <w:proofErr w:type="gramEnd"/>
      <w:r>
        <w:rPr>
          <w:rFonts w:ascii="Times New Roman" w:hAnsi="Times New Roman"/>
          <w:sz w:val="28"/>
          <w:szCs w:val="28"/>
        </w:rPr>
        <w:t>, указанные документы возвращаются с указанием причины возврата.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Проверка предоставленных клиентом документов, необходимых для открытия лицевых счетов, осуществляется в течение пяти рабочих дней после их предоставления.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34. </w:t>
      </w:r>
      <w:proofErr w:type="gramStart"/>
      <w:r>
        <w:rPr>
          <w:rFonts w:ascii="Times New Roman" w:hAnsi="Times New Roman"/>
          <w:sz w:val="28"/>
          <w:szCs w:val="28"/>
        </w:rPr>
        <w:t>На основании документов, предоставленных для открытия лицевых счетов и соответствующих установленным настоящим Порядком</w:t>
      </w:r>
      <w:r>
        <w:rPr>
          <w:rFonts w:ascii="Times New Roman" w:hAnsi="Times New Roman"/>
          <w:b/>
          <w:sz w:val="28"/>
          <w:szCs w:val="28"/>
        </w:rPr>
        <w:t xml:space="preserve"> </w:t>
      </w:r>
      <w:r>
        <w:rPr>
          <w:rFonts w:ascii="Times New Roman" w:hAnsi="Times New Roman"/>
          <w:sz w:val="28"/>
          <w:szCs w:val="28"/>
        </w:rPr>
        <w:t xml:space="preserve">требованиям, при наличии сформированного извещения о включении (изменении) реквизитов участников бюджетного процесса в Сводный реестр главных распорядителей, распорядителей и получателей средств бюджета </w:t>
      </w:r>
      <w:r w:rsidR="006F3CD5">
        <w:rPr>
          <w:rFonts w:ascii="Times New Roman" w:hAnsi="Times New Roman"/>
          <w:sz w:val="28"/>
          <w:szCs w:val="28"/>
        </w:rPr>
        <w:t xml:space="preserve"> сельского поселения </w:t>
      </w:r>
      <w:proofErr w:type="spellStart"/>
      <w:r w:rsidR="006F3CD5">
        <w:rPr>
          <w:rFonts w:ascii="Times New Roman" w:hAnsi="Times New Roman"/>
          <w:sz w:val="28"/>
          <w:szCs w:val="28"/>
        </w:rPr>
        <w:t>Янурусовский</w:t>
      </w:r>
      <w:proofErr w:type="spellEnd"/>
      <w:r w:rsidR="006F3CD5">
        <w:rPr>
          <w:rFonts w:ascii="Times New Roman" w:hAnsi="Times New Roman"/>
          <w:sz w:val="28"/>
          <w:szCs w:val="28"/>
        </w:rPr>
        <w:t xml:space="preserve">  сельсовет </w:t>
      </w:r>
      <w:r>
        <w:rPr>
          <w:rFonts w:ascii="Times New Roman" w:hAnsi="Times New Roman"/>
          <w:iCs/>
          <w:sz w:val="28"/>
          <w:szCs w:val="28"/>
        </w:rPr>
        <w:t>муниципального района Ишимбайский район</w:t>
      </w:r>
      <w:r>
        <w:rPr>
          <w:rFonts w:ascii="Times New Roman" w:hAnsi="Times New Roman"/>
          <w:sz w:val="28"/>
          <w:szCs w:val="28"/>
        </w:rPr>
        <w:t xml:space="preserve"> Республики Башкортостан, главных администраторов и администраторов доходов бюджета</w:t>
      </w:r>
      <w:r w:rsidR="00757621">
        <w:rPr>
          <w:rFonts w:ascii="Times New Roman" w:hAnsi="Times New Roman"/>
          <w:sz w:val="28"/>
          <w:szCs w:val="28"/>
        </w:rPr>
        <w:t xml:space="preserve"> сельского поселения </w:t>
      </w:r>
      <w:proofErr w:type="spellStart"/>
      <w:r w:rsidR="00757621">
        <w:rPr>
          <w:rFonts w:ascii="Times New Roman" w:hAnsi="Times New Roman"/>
          <w:sz w:val="28"/>
          <w:szCs w:val="28"/>
        </w:rPr>
        <w:t>Янурусовский</w:t>
      </w:r>
      <w:proofErr w:type="spellEnd"/>
      <w:r w:rsidR="00757621">
        <w:rPr>
          <w:rFonts w:ascii="Times New Roman" w:hAnsi="Times New Roman"/>
          <w:sz w:val="28"/>
          <w:szCs w:val="28"/>
        </w:rPr>
        <w:t xml:space="preserve"> сельсовет </w:t>
      </w:r>
      <w:r>
        <w:rPr>
          <w:rFonts w:ascii="Times New Roman" w:hAnsi="Times New Roman"/>
          <w:sz w:val="28"/>
          <w:szCs w:val="28"/>
        </w:rPr>
        <w:t xml:space="preserve"> </w:t>
      </w:r>
      <w:r>
        <w:rPr>
          <w:rFonts w:ascii="Times New Roman" w:hAnsi="Times New Roman"/>
          <w:iCs/>
          <w:sz w:val="28"/>
          <w:szCs w:val="28"/>
        </w:rPr>
        <w:t>муниципального района Ишимбайский район</w:t>
      </w:r>
      <w:r>
        <w:rPr>
          <w:rFonts w:ascii="Times New Roman" w:hAnsi="Times New Roman"/>
          <w:sz w:val="28"/>
          <w:szCs w:val="28"/>
        </w:rPr>
        <w:t xml:space="preserve"> Республики</w:t>
      </w:r>
      <w:proofErr w:type="gramEnd"/>
      <w:r>
        <w:rPr>
          <w:rFonts w:ascii="Times New Roman" w:hAnsi="Times New Roman"/>
          <w:sz w:val="28"/>
          <w:szCs w:val="28"/>
        </w:rPr>
        <w:t xml:space="preserve"> Башкортостан, главных администраторов и администраторов </w:t>
      </w:r>
      <w:proofErr w:type="gramStart"/>
      <w:r>
        <w:rPr>
          <w:rFonts w:ascii="Times New Roman" w:hAnsi="Times New Roman"/>
          <w:sz w:val="28"/>
          <w:szCs w:val="28"/>
        </w:rPr>
        <w:t xml:space="preserve">источников </w:t>
      </w:r>
      <w:r>
        <w:rPr>
          <w:rFonts w:ascii="Times New Roman" w:hAnsi="Times New Roman"/>
          <w:sz w:val="28"/>
          <w:szCs w:val="28"/>
        </w:rPr>
        <w:lastRenderedPageBreak/>
        <w:t>финансирования дефицита бюджета</w:t>
      </w:r>
      <w:r w:rsidR="00757621">
        <w:rPr>
          <w:rFonts w:ascii="Times New Roman" w:hAnsi="Times New Roman"/>
          <w:sz w:val="28"/>
          <w:szCs w:val="28"/>
        </w:rPr>
        <w:t xml:space="preserve"> сельского поселения</w:t>
      </w:r>
      <w:proofErr w:type="gramEnd"/>
      <w:r w:rsidR="00757621">
        <w:rPr>
          <w:rFonts w:ascii="Times New Roman" w:hAnsi="Times New Roman"/>
          <w:sz w:val="28"/>
          <w:szCs w:val="28"/>
        </w:rPr>
        <w:t xml:space="preserve"> </w:t>
      </w:r>
      <w:proofErr w:type="spellStart"/>
      <w:r w:rsidR="00757621">
        <w:rPr>
          <w:rFonts w:ascii="Times New Roman" w:hAnsi="Times New Roman"/>
          <w:sz w:val="28"/>
          <w:szCs w:val="28"/>
        </w:rPr>
        <w:t>Янурусовский</w:t>
      </w:r>
      <w:proofErr w:type="spellEnd"/>
      <w:r w:rsidR="00757621">
        <w:rPr>
          <w:rFonts w:ascii="Times New Roman" w:hAnsi="Times New Roman"/>
          <w:sz w:val="28"/>
          <w:szCs w:val="28"/>
        </w:rPr>
        <w:t xml:space="preserve"> сельсовет </w:t>
      </w:r>
      <w:r>
        <w:rPr>
          <w:rFonts w:ascii="Times New Roman" w:hAnsi="Times New Roman"/>
          <w:sz w:val="28"/>
          <w:szCs w:val="28"/>
        </w:rPr>
        <w:t xml:space="preserve"> </w:t>
      </w:r>
      <w:r>
        <w:rPr>
          <w:rFonts w:ascii="Times New Roman" w:hAnsi="Times New Roman"/>
          <w:iCs/>
          <w:sz w:val="28"/>
          <w:szCs w:val="28"/>
        </w:rPr>
        <w:t>муниципального района Ишимбайский район</w:t>
      </w:r>
      <w:r>
        <w:rPr>
          <w:rFonts w:ascii="Times New Roman" w:hAnsi="Times New Roman"/>
          <w:sz w:val="28"/>
          <w:szCs w:val="28"/>
        </w:rPr>
        <w:t xml:space="preserve"> Республики Башкортостан Финансовым органом не позднее следующего рабочего дня после завершения проверки указанных документов осуществляется открытие участнику бюджетного процесса соответствующего лицевого счета.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Лицевому счету присваивается номер, который указывается </w:t>
      </w:r>
      <w:proofErr w:type="gramStart"/>
      <w:r>
        <w:rPr>
          <w:rFonts w:ascii="Times New Roman" w:hAnsi="Times New Roman"/>
          <w:sz w:val="28"/>
          <w:szCs w:val="28"/>
        </w:rPr>
        <w:t>в</w:t>
      </w:r>
      <w:proofErr w:type="gramEnd"/>
      <w:r>
        <w:rPr>
          <w:rFonts w:ascii="Times New Roman" w:hAnsi="Times New Roman"/>
          <w:sz w:val="28"/>
          <w:szCs w:val="28"/>
        </w:rPr>
        <w:t>:</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выписке из лицевого счета главного распорядителя (распорядителя) бюджетных средств по форме согласно приложению № 4 к настоящему Порядку;</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выписке из лицевого счета получателя бюджетных средств по форме согласно приложению № 5 к настоящему Порядку;</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выписке из лицевого счета для учета операций со средствами, поступающими во временное распоряжение получателя бюджетных средств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 форме согласно приложению № 6 к настоящему Порядку;</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выписке из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по форме согласно приложению № 7 к настоящему Порядку;</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выписке из лицевого счета </w:t>
      </w:r>
      <w:proofErr w:type="gramStart"/>
      <w:r>
        <w:rPr>
          <w:rFonts w:ascii="Times New Roman" w:hAnsi="Times New Roman"/>
          <w:sz w:val="28"/>
          <w:szCs w:val="28"/>
        </w:rPr>
        <w:t>администратора источников финансирования дефицита бюджета</w:t>
      </w:r>
      <w:proofErr w:type="gramEnd"/>
      <w:r>
        <w:rPr>
          <w:rFonts w:ascii="Times New Roman" w:hAnsi="Times New Roman"/>
          <w:sz w:val="28"/>
          <w:szCs w:val="28"/>
        </w:rPr>
        <w:t xml:space="preserve"> по форме согласно приложению № 8 к настоящему Порядку;</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выписке из лицевого счета иного получателя бюджетных средств по форме согласно приложению № 9 к настоящему Порядку;</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выписка из лицевого счета для учета операций по переданным полномочиям получателя бюджетных сре</w:t>
      </w:r>
      <w:proofErr w:type="gramStart"/>
      <w:r>
        <w:rPr>
          <w:rFonts w:ascii="Times New Roman" w:hAnsi="Times New Roman"/>
          <w:sz w:val="28"/>
          <w:szCs w:val="28"/>
        </w:rPr>
        <w:t>дств пр</w:t>
      </w:r>
      <w:proofErr w:type="gramEnd"/>
      <w:r>
        <w:rPr>
          <w:rFonts w:ascii="Times New Roman" w:hAnsi="Times New Roman"/>
          <w:sz w:val="28"/>
          <w:szCs w:val="28"/>
        </w:rPr>
        <w:t>едоставляется по форме выписки из лицевого счета получателя бюджетных средств.</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Указанные выписки из лицевых счетов подлежат предоставлению клиенту не позднее следующего рабочего дня после открытия лицевого счета.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При этом содержательная часть выписки из соответствующего лицевого счета не заполняется.</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Повторное предоставление документов (за исключением заявления на открытие лицевого счета), необходимых для открытия лицевого, если они ранее уже были предоставлены клиентом для открытия ему другого вида лицевого счета или при включении (изменении) реквизитов участника бюджетного процесса в Сводный реестр, не требуется.</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При этом в случае замены или дополнения подписей лиц, имеющих право первой и второй подписи, клиентом предоставляется заверенная в установленном порядке новая карточка образцов подписей с образцами подписей всех лиц, имеющих право подписывать документы, на основании которых осуществляются операции по вновь открываемым лицевым счетам.</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Об открытии лицевого счета Финансовый орган сообщает клиенту.</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35. Проверенные документы, соответствующие установленным требованиям, хранятся в деле клиента, которое </w:t>
      </w:r>
      <w:proofErr w:type="gramStart"/>
      <w:r>
        <w:rPr>
          <w:rFonts w:ascii="Times New Roman" w:hAnsi="Times New Roman"/>
          <w:sz w:val="28"/>
          <w:szCs w:val="28"/>
        </w:rPr>
        <w:t>открывается и ведется</w:t>
      </w:r>
      <w:proofErr w:type="gramEnd"/>
      <w:r>
        <w:rPr>
          <w:rFonts w:ascii="Times New Roman" w:hAnsi="Times New Roman"/>
          <w:sz w:val="28"/>
          <w:szCs w:val="28"/>
        </w:rPr>
        <w:t xml:space="preserve"> в установленном порядке (далее – дело клиента). Дело клиента </w:t>
      </w:r>
      <w:proofErr w:type="gramStart"/>
      <w:r>
        <w:rPr>
          <w:rFonts w:ascii="Times New Roman" w:hAnsi="Times New Roman"/>
          <w:sz w:val="28"/>
          <w:szCs w:val="28"/>
        </w:rPr>
        <w:t>оформляется единое по всем открытым данному клиенту лицевым счетам и хранится</w:t>
      </w:r>
      <w:proofErr w:type="gramEnd"/>
      <w:r>
        <w:rPr>
          <w:rFonts w:ascii="Times New Roman" w:hAnsi="Times New Roman"/>
          <w:sz w:val="28"/>
          <w:szCs w:val="28"/>
        </w:rPr>
        <w:t xml:space="preserve"> у уполномоченного работника Финансового органа.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lastRenderedPageBreak/>
        <w:t>Если в Финансовом органе ведется дело клиента в связи с его включением в Сводный реестр, документы клиента в связи с открытием и ведением лицевого счета (лицевых счетов) хранятся в этом же деле клиента.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Документы, включенные в дело клиента, хранятся в соответствии с правилами организации государственного архивного дела.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proofErr w:type="gramStart"/>
      <w:r>
        <w:rPr>
          <w:rFonts w:ascii="Times New Roman" w:hAnsi="Times New Roman"/>
          <w:sz w:val="28"/>
          <w:szCs w:val="28"/>
        </w:rPr>
        <w:t>Клиенты обязаны в пятидневный срок после внесения изменений в документы, предоставленные для открытия лицевых счетов, или поступления к ним информации от вышестоящего участника бюджетного процесса, в ведении которого они находятся,</w:t>
      </w:r>
      <w:r>
        <w:rPr>
          <w:rFonts w:ascii="Times New Roman" w:hAnsi="Times New Roman"/>
          <w:b/>
          <w:sz w:val="28"/>
          <w:szCs w:val="28"/>
        </w:rPr>
        <w:t xml:space="preserve"> </w:t>
      </w:r>
      <w:r>
        <w:rPr>
          <w:rFonts w:ascii="Times New Roman" w:hAnsi="Times New Roman"/>
          <w:sz w:val="28"/>
          <w:szCs w:val="28"/>
        </w:rPr>
        <w:t>сообщать в письменной форме (на бумажном носителе или в электронном виде с использованием ЭЦП) обо всех изменениях в документах, предоставленных для открытия лицевых счетов.</w:t>
      </w:r>
      <w:proofErr w:type="gramEnd"/>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Информация, предоставленная клиентом, хранится в деле клиента.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36. Лицевой счет считается открытым с внесением уполномоченным работником Финансового органа записи о его открытии в книгу регистрации лицевых счетов по форме согласно приложению № 10 к настоящему Порядку.</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37. Финансовый орган в течение пяти рабочих дней после открытия лицевого счета для учета операций по переданным полномочиям получателя бюджетных средств сообщает об этом получателю бюджетных средств, передавшему отдельные полномочия.</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Копия сообщения об открытии лицевого счета для учета операций по переданным полномочиям получателя средств бюджета хранится в деле клиента.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38. Книга регистрации лицевых счетов ведется в соответствии с установленным Финансовым органом документооборотом.</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При бумажном документообороте книга регистрации лицевых счетов пронумеровывается, </w:t>
      </w:r>
      <w:proofErr w:type="gramStart"/>
      <w:r>
        <w:rPr>
          <w:rFonts w:ascii="Times New Roman" w:hAnsi="Times New Roman"/>
          <w:sz w:val="28"/>
          <w:szCs w:val="28"/>
        </w:rPr>
        <w:t>прошнуровывается и заверяется</w:t>
      </w:r>
      <w:proofErr w:type="gramEnd"/>
      <w:r>
        <w:rPr>
          <w:rFonts w:ascii="Times New Roman" w:hAnsi="Times New Roman"/>
          <w:sz w:val="28"/>
          <w:szCs w:val="28"/>
        </w:rPr>
        <w:t xml:space="preserve"> подписями руководителя Ф</w:t>
      </w:r>
      <w:r>
        <w:rPr>
          <w:rFonts w:ascii="Times New Roman" w:hAnsi="Times New Roman"/>
          <w:bCs/>
          <w:sz w:val="28"/>
          <w:szCs w:val="28"/>
        </w:rPr>
        <w:t>инансового органа</w:t>
      </w:r>
      <w:r>
        <w:rPr>
          <w:rFonts w:ascii="Times New Roman" w:hAnsi="Times New Roman"/>
          <w:sz w:val="28"/>
          <w:szCs w:val="28"/>
        </w:rPr>
        <w:t xml:space="preserve"> (или иного уполномоченного лица) и скрепляется печатью Ф</w:t>
      </w:r>
      <w:r>
        <w:rPr>
          <w:rFonts w:ascii="Times New Roman" w:hAnsi="Times New Roman"/>
          <w:bCs/>
          <w:sz w:val="28"/>
          <w:szCs w:val="28"/>
        </w:rPr>
        <w:t>инансового органа</w:t>
      </w:r>
      <w:r>
        <w:rPr>
          <w:rFonts w:ascii="Times New Roman" w:hAnsi="Times New Roman"/>
          <w:sz w:val="28"/>
          <w:szCs w:val="28"/>
        </w:rPr>
        <w:t>. При электронном документообороте книга регистрации лицевых счетов распечатывается в соответствии с установленным документооборотом, прошнуровывается, заверяется подписями руководителя Ф</w:t>
      </w:r>
      <w:r>
        <w:rPr>
          <w:rFonts w:ascii="Times New Roman" w:hAnsi="Times New Roman"/>
          <w:bCs/>
          <w:sz w:val="28"/>
          <w:szCs w:val="28"/>
        </w:rPr>
        <w:t xml:space="preserve">инансового органа (или иного уполномоченного лица) </w:t>
      </w:r>
      <w:r>
        <w:rPr>
          <w:rFonts w:ascii="Times New Roman" w:hAnsi="Times New Roman"/>
          <w:sz w:val="28"/>
          <w:szCs w:val="28"/>
        </w:rPr>
        <w:t>и скрепляется печатью Ф</w:t>
      </w:r>
      <w:r>
        <w:rPr>
          <w:rFonts w:ascii="Times New Roman" w:hAnsi="Times New Roman"/>
          <w:bCs/>
          <w:sz w:val="28"/>
          <w:szCs w:val="28"/>
        </w:rPr>
        <w:t>инансового органа</w:t>
      </w:r>
      <w:r>
        <w:rPr>
          <w:rFonts w:ascii="Times New Roman" w:hAnsi="Times New Roman"/>
          <w:sz w:val="28"/>
          <w:szCs w:val="28"/>
        </w:rPr>
        <w:t>.</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Записи в книгу регистрации лицевых счетов и внесение в нее изменений осуществляется уполномоченным работником Финансового органа в соответствии с установленным документооборотом.</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При открытии новой книги регистрации лицевых счетов в соответствии с установленным документооборотом в нее переносится информация по действующим лицевым счетам с момента их открытия. Закрытая книга регистрации лицевых счетов хранится в соответствии с правилами организации государственного архивного дела.</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В соответствии с установленным документооборотом или требованиями законодательства Российской Федерации о защите государственной тайны допускается ведение нескольких книг регистрации лицевых счетов.</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При этом информация об одном лицевом счете, открытом клиенту в Финансовом органе, не может быть включена в разные книги регистрации лицевых счетов.</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 xml:space="preserve">39. Открытие лицевых счетов участникам бюджетного процесса, содержащих сведения, составляющие государственную тайну, осуществляется в соответствии с </w:t>
      </w:r>
      <w:r>
        <w:rPr>
          <w:rFonts w:ascii="Times New Roman" w:hAnsi="Times New Roman"/>
          <w:sz w:val="28"/>
          <w:szCs w:val="28"/>
        </w:rPr>
        <w:lastRenderedPageBreak/>
        <w:t>требованиями, установленными законодательством Российской Федерации о государственной тайне.</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r>
        <w:rPr>
          <w:rFonts w:ascii="Times New Roman" w:hAnsi="Times New Roman"/>
          <w:sz w:val="28"/>
          <w:szCs w:val="28"/>
        </w:rPr>
        <w:t>Документы, подлежащие хранению в деле клиента, содержащие сведения, составляющие государственную тайну, хранятся в порядке, установленном законодательством Российской Федерации об архивном деле и с соблюдением требований законодательства Российской Федерации о защите государственной тайны.</w:t>
      </w:r>
    </w:p>
    <w:p w:rsidR="001D56D8" w:rsidRDefault="001D56D8" w:rsidP="00757621">
      <w:pPr>
        <w:autoSpaceDE w:val="0"/>
        <w:autoSpaceDN w:val="0"/>
        <w:adjustRightInd w:val="0"/>
        <w:spacing w:before="60" w:after="60" w:line="240" w:lineRule="auto"/>
        <w:ind w:firstLine="539"/>
        <w:jc w:val="both"/>
        <w:rPr>
          <w:rFonts w:ascii="Times New Roman" w:hAnsi="Times New Roman"/>
          <w:sz w:val="28"/>
          <w:szCs w:val="28"/>
        </w:rPr>
      </w:pPr>
    </w:p>
    <w:p w:rsidR="001D56D8" w:rsidRDefault="001D56D8" w:rsidP="00757621">
      <w:pPr>
        <w:autoSpaceDE w:val="0"/>
        <w:autoSpaceDN w:val="0"/>
        <w:adjustRightInd w:val="0"/>
        <w:spacing w:before="60" w:after="60" w:line="240" w:lineRule="auto"/>
        <w:ind w:firstLine="539"/>
        <w:jc w:val="both"/>
        <w:rPr>
          <w:rFonts w:ascii="Times New Roman" w:hAnsi="Times New Roman"/>
          <w:b/>
          <w:sz w:val="28"/>
          <w:szCs w:val="28"/>
        </w:rPr>
      </w:pPr>
      <w:r>
        <w:rPr>
          <w:rFonts w:ascii="Times New Roman" w:hAnsi="Times New Roman"/>
          <w:b/>
          <w:sz w:val="28"/>
          <w:szCs w:val="28"/>
        </w:rPr>
        <w:t>Порядок переоформления лицевых счетов клиентам, являющимся участниками бюджетного процесса</w:t>
      </w:r>
    </w:p>
    <w:p w:rsidR="001D56D8" w:rsidRDefault="001D56D8" w:rsidP="00757621">
      <w:pPr>
        <w:autoSpaceDE w:val="0"/>
        <w:autoSpaceDN w:val="0"/>
        <w:adjustRightInd w:val="0"/>
        <w:spacing w:before="60" w:after="60" w:line="240" w:lineRule="auto"/>
        <w:ind w:firstLine="539"/>
        <w:jc w:val="both"/>
        <w:rPr>
          <w:rFonts w:ascii="Times New Roman" w:hAnsi="Times New Roman"/>
          <w:b/>
          <w:sz w:val="28"/>
          <w:szCs w:val="28"/>
        </w:rPr>
      </w:pP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40. Переоформление лицевых счетов участников бюджетного процесса производится по заявлению на переоформление лицевых счетов по форме согласно приложению № 11 к настоящему Порядку, предоставленному клиентом на бумажном носителе, в случае:</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а) изменения наименования клиента, не вызванного реорганизацией и не связанного с изменением подчиненности;</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б) изменения в установленном порядке структуры номеров лицевых счетов клиента.</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Заявление на переоформление лицевых счетов может быть составлено единое по всем лицевым счетам, открытым данному клиенту в Финансовом органе.</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К заявлению на переоформление лицевых счетов в случае изменения наименования клиента, не вызванного реорганизацией и не связанного с изменением подчиненности, прикладывается новая карточка образцов подписей, оформленная и заверенная в соответствии с настоящим Порядком.</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Для переоформления лицевых счетов для учета операции по переданным полномочиям получателя бюджетных средств Заявление на переоформление лицевых счетов предоставляется получателем бюджетных средств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передавшим  отдельные полномочия.</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Переоформление лицевых счетов производится после внесения соответствующих изменений в Сводный реестр (за исключением изменения в установленном порядке структуры номеров лицевых счетов клиента).</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41. Финансовый орган осуществляет проверку реквизитов, предусмотренных к заполнению в предоставленном заявлении на переоформление лицевых счетов в соответствии с указаниями, установленными </w:t>
      </w:r>
      <w:r>
        <w:rPr>
          <w:rFonts w:ascii="Times New Roman" w:hAnsi="Times New Roman"/>
          <w:color w:val="000000"/>
          <w:sz w:val="28"/>
          <w:szCs w:val="28"/>
        </w:rPr>
        <w:t>пунктом 131</w:t>
      </w:r>
      <w:r>
        <w:rPr>
          <w:rFonts w:ascii="Times New Roman" w:hAnsi="Times New Roman"/>
          <w:sz w:val="28"/>
          <w:szCs w:val="28"/>
        </w:rPr>
        <w:t xml:space="preserve"> настоящего Порядка, а также их соответствие друг другу, и иной имеющейся в Финансовом органе информации в соответствии с настоящим Порядком.</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Проверяемые реквизиты заявления на переоформление лицевых счетов должны соответствовать следующим требованиям:</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номера лицевых счетов, указанных в заголовочной части заявления на переоформление лицевого счета, должны соответствовать номерам лицевых счетов, открытым в Финансовом органе;</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заявление на переоформление лицевых счетов должно содержать в заголовочной части документа дату его оформления с отражением в кодовой зоне даты в формате «день, месяц, год» (00.00.0000);</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дата составления документа, указанная в кодовой зоне, должна соответствовать дате, указанной в заголовочной части документа;</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lastRenderedPageBreak/>
        <w:t>наименование клиента, указанное в заголовочной части формы заявления на переоформление лицевых счетов, должно соответствовать полному наименованию, указанному в заявлении на открытие соответствующего лицевого счета или в предыдущем заявлении на переоформление лицевых счетов, хранящихся в деле клиента, и полному наименованию реестровой записи Сводного реестра;</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наименование иного получателя средств бюджета, указанное в заголовочной части формы заявления на переоформление лицевых счетов, должно соответствовать его полному наименованию, указанному в заявлении на открытие лицевого счета или предыдущем заявлении на переоформление лицевых счетов, хранящихся в деле клиента;</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код клиента по Сводному реестру, а также код иного получателя средств бюджета по Сводному реестру, указанных в кодовой зоне, должны соответствовать кодам, указанным в заявлении на открытие соответствующего лицевого счета или в предыдущем заявлении на переоформление лицевых счетов, хранящихся в деле клиента;</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дата документа - основания для переоформления соответствующего лицевого счета в кодовой зоне должна быть указана в формате «день, месяц, год» (00.00.0000);</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указанное в заявительной части документа новое наименование клиента должно соответствовать полному наименованию, указанному в соответствующей реестровой записи Сводного реестра и копии документа об изменении наименования;</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указанное в заявительной части документа новое наименование иного получателя средств бюджета должно соответствовать его полному наименованию, указанному в соответствующей реестровой записи Сводного реестра;</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новый код клиента по Сводному реестру, а также новый код иного получателя средств бюджета по Сводному реестру, указанные в кодовой зоне, должны соответствовать кодам, указанным в соответствующих реестровых записях Сводного реестра;</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ИНН и КПП клиента в заявительной и заголовочной частях заявления на переоформление лицевых счетов должны соответствовать его ИНН и КПП, </w:t>
      </w:r>
      <w:proofErr w:type="gramStart"/>
      <w:r>
        <w:rPr>
          <w:rFonts w:ascii="Times New Roman" w:hAnsi="Times New Roman"/>
          <w:sz w:val="28"/>
          <w:szCs w:val="28"/>
        </w:rPr>
        <w:t>указанным</w:t>
      </w:r>
      <w:proofErr w:type="gramEnd"/>
      <w:r>
        <w:rPr>
          <w:rFonts w:ascii="Times New Roman" w:hAnsi="Times New Roman"/>
          <w:sz w:val="28"/>
          <w:szCs w:val="28"/>
        </w:rPr>
        <w:t xml:space="preserve"> в карточке образцов подписей (в случае ее предоставления).</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42. Реквизиты карточки образцов подписей (в случае ее предоставления), приложенной к заявлению на переоформление лицевых счетов, проверяются в соответствии с требованиями, установленными пунктом 30 настоящего Порядка, за исключением проверки на соответствие документам, предоставляемым в соответствии с пунктами 14 и 17 настоящего Порядка.</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При приеме от клиента заявления на переоформление лицевого счета и карточки образцов подписей (в случае ее предоставления) также проверяется соответствие форм предоставленного заявления на переоформление лицевых счетов и карточки образцов подписей установленным настоящим Порядком формам.</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43. </w:t>
      </w:r>
      <w:proofErr w:type="gramStart"/>
      <w:r>
        <w:rPr>
          <w:rFonts w:ascii="Times New Roman" w:hAnsi="Times New Roman"/>
          <w:sz w:val="28"/>
          <w:szCs w:val="28"/>
        </w:rPr>
        <w:t>В случае отсутствия в заявлении на переоформление лицевых счетов или в приложенной к нему карточке образцов подписей (в случае ее предоставления) реквизитов, подлежащих заполнению клиентом, а также при обнаружении несоответствия между реквизитами, указанными в документах, или несоответствия реквизитов документов реестровым записям Сводного реестра, несоответствия формы предоставленных заявления на переоформление лицевых счетов или карточки образцов подписей утвержденным формам, наличия исправлений в</w:t>
      </w:r>
      <w:proofErr w:type="gramEnd"/>
      <w:r>
        <w:rPr>
          <w:rFonts w:ascii="Times New Roman" w:hAnsi="Times New Roman"/>
          <w:sz w:val="28"/>
          <w:szCs w:val="28"/>
        </w:rPr>
        <w:t xml:space="preserve"> </w:t>
      </w:r>
      <w:proofErr w:type="gramStart"/>
      <w:r>
        <w:rPr>
          <w:rFonts w:ascii="Times New Roman" w:hAnsi="Times New Roman"/>
          <w:sz w:val="28"/>
          <w:szCs w:val="28"/>
        </w:rPr>
        <w:t>документах</w:t>
      </w:r>
      <w:proofErr w:type="gramEnd"/>
      <w:r>
        <w:rPr>
          <w:rFonts w:ascii="Times New Roman" w:hAnsi="Times New Roman"/>
          <w:sz w:val="28"/>
          <w:szCs w:val="28"/>
        </w:rPr>
        <w:t xml:space="preserve">, указанные документы возвращаются с указанием причины возврата. </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lastRenderedPageBreak/>
        <w:t>Проверка предоставленных клиентом документов, необходимых для переоформления лицевых счетов, осуществляется Финансовым органом в течение пяти рабочих дней после их предоставления.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Переоформление соответствующих лицевых счетов осуществляется на основании проверенных документов, соответствующих установленным требованиям. Лицевой счет является переоформленным с момента внесения уполномоченным работником Финансового органа записи о его переоформлении в книгу регистрации лицевых счетов.</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В графе «Примечание» книги регистрации лицевых счетов указываются основания для переоформления лицевого счета.</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Заявление на переоформление лицевого счета хранится в деле клиента.</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44. В случае </w:t>
      </w:r>
      <w:proofErr w:type="gramStart"/>
      <w:r>
        <w:rPr>
          <w:rFonts w:ascii="Times New Roman" w:hAnsi="Times New Roman"/>
          <w:sz w:val="28"/>
          <w:szCs w:val="28"/>
        </w:rPr>
        <w:t>изменения структуры номеров лицевых счетов клиента</w:t>
      </w:r>
      <w:proofErr w:type="gramEnd"/>
      <w:r>
        <w:rPr>
          <w:rFonts w:ascii="Times New Roman" w:hAnsi="Times New Roman"/>
          <w:sz w:val="28"/>
          <w:szCs w:val="28"/>
        </w:rPr>
        <w:t xml:space="preserve"> уполномоченный работник Финансового органа на заявлении на переоформление лицевых счетов, предоставленном клиентом, на каждом экземпляре карточки образцов подписей и в книге регистрации лицевых счетов указывает новые номера лицевых счетов клиента.</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При этом каждое изменение должно быть подтверждено подписью уполномоченного работника Финансового органа, с указанием даты изменения.</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45. </w:t>
      </w:r>
      <w:proofErr w:type="gramStart"/>
      <w:r>
        <w:rPr>
          <w:rFonts w:ascii="Times New Roman" w:hAnsi="Times New Roman"/>
          <w:sz w:val="28"/>
          <w:szCs w:val="28"/>
        </w:rPr>
        <w:t>При подтверждении в установленном порядке соответствующим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дополнений в Сводный реестр, связанных с изменением наименования клиента, не вызванного реорганизацией и не связанного с изменением подчиненности или организационно-правовой формы, клиент обязан в течение пяти рабочих дней после получения вышеуказанной информации предоставить вместе с заявлением на переоформление лицевых счетов</w:t>
      </w:r>
      <w:proofErr w:type="gramEnd"/>
      <w:r>
        <w:rPr>
          <w:rFonts w:ascii="Times New Roman" w:hAnsi="Times New Roman"/>
          <w:sz w:val="28"/>
          <w:szCs w:val="28"/>
        </w:rPr>
        <w:t xml:space="preserve"> копию документа об изменении наименования, заверенную вышестоящим участником бюджетного процесса либо нотариально, и Карточку образцов подписей, оформленную и заверенную в соответствии с настоящим Порядком.</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Копия документа об изменении наименования хранится в деле клиента.</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При изменении наименования главного распорядителя средств бюджета, главного администратора </w:t>
      </w:r>
      <w:proofErr w:type="gramStart"/>
      <w:r>
        <w:rPr>
          <w:rFonts w:ascii="Times New Roman" w:hAnsi="Times New Roman"/>
          <w:sz w:val="28"/>
          <w:szCs w:val="28"/>
        </w:rPr>
        <w:t>источников финансирования дефицита бюджета копии документа</w:t>
      </w:r>
      <w:proofErr w:type="gramEnd"/>
      <w:r>
        <w:rPr>
          <w:rFonts w:ascii="Times New Roman" w:hAnsi="Times New Roman"/>
          <w:sz w:val="28"/>
          <w:szCs w:val="28"/>
        </w:rPr>
        <w:t xml:space="preserve"> об изменении его наименования не требуется.</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46. При переоформлении соответствующего лицевого счета в случае изменения наименования клиента, не вызванного реорганизацией и не связанного с изменением подчиненности, номер лицевого счета не меняется.</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47. Финансовый орган в течение пяти рабочих дней после переоформления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передавшему отдельные  полномочия.</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Копии сообщений о переоформлении соответствующего лицевого счета для учета операций по переданным полномочиям получателя бюджетных сре</w:t>
      </w:r>
      <w:proofErr w:type="gramStart"/>
      <w:r>
        <w:rPr>
          <w:rFonts w:ascii="Times New Roman" w:hAnsi="Times New Roman"/>
          <w:sz w:val="28"/>
          <w:szCs w:val="28"/>
        </w:rPr>
        <w:t>дств хр</w:t>
      </w:r>
      <w:proofErr w:type="gramEnd"/>
      <w:r>
        <w:rPr>
          <w:rFonts w:ascii="Times New Roman" w:hAnsi="Times New Roman"/>
          <w:sz w:val="28"/>
          <w:szCs w:val="28"/>
        </w:rPr>
        <w:t>анятся в деле клиента.</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48. Переоформление лицевых счетов клиентов, содержащих сведения, составляющие государственную тайну, осуществляется в соответствии с </w:t>
      </w:r>
      <w:r>
        <w:rPr>
          <w:rFonts w:ascii="Times New Roman" w:hAnsi="Times New Roman"/>
          <w:sz w:val="28"/>
          <w:szCs w:val="28"/>
        </w:rPr>
        <w:lastRenderedPageBreak/>
        <w:t>требованиями, установленными законодательством Российской Федерации о государственной тайне.</w:t>
      </w:r>
    </w:p>
    <w:p w:rsidR="001D56D8" w:rsidRDefault="001D56D8" w:rsidP="00757621">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49. Лицевые счета главного администратора источников внутреннего (внешнего) финансирования дефицита бюджета, администратора с полномочиями главного администратора источников внутреннего (внешнего) финансирования дефицита бюджета, администратора источников внутреннего (внешнего) финансирования дефицита бюджета переоформляются в порядке, установленном соответственно для лицевого счета главного распорядителя (распорядителя) бюджетных средств и лицевого счета получателя бюджетных средств.</w:t>
      </w:r>
    </w:p>
    <w:p w:rsidR="001D56D8" w:rsidRDefault="001D56D8" w:rsidP="00757621">
      <w:pPr>
        <w:autoSpaceDE w:val="0"/>
        <w:autoSpaceDN w:val="0"/>
        <w:adjustRightInd w:val="0"/>
        <w:spacing w:before="60" w:after="60" w:line="240" w:lineRule="auto"/>
        <w:ind w:firstLine="539"/>
        <w:jc w:val="both"/>
        <w:rPr>
          <w:rFonts w:ascii="Times New Roman" w:hAnsi="Times New Roman"/>
          <w:b/>
          <w:spacing w:val="-5"/>
          <w:sz w:val="28"/>
          <w:szCs w:val="28"/>
        </w:rPr>
      </w:pPr>
      <w:r>
        <w:rPr>
          <w:rFonts w:ascii="Times New Roman" w:hAnsi="Times New Roman"/>
          <w:b/>
          <w:sz w:val="28"/>
          <w:szCs w:val="28"/>
        </w:rPr>
        <w:t>Порядок закрытия лицевых счетов клиентам, являющимся участниками бюджетного процесса</w:t>
      </w:r>
    </w:p>
    <w:p w:rsidR="001D56D8" w:rsidRDefault="001D56D8" w:rsidP="00757621">
      <w:pPr>
        <w:autoSpaceDE w:val="0"/>
        <w:autoSpaceDN w:val="0"/>
        <w:adjustRightInd w:val="0"/>
        <w:spacing w:before="60" w:after="60" w:line="240" w:lineRule="auto"/>
        <w:ind w:firstLine="539"/>
        <w:jc w:val="both"/>
        <w:rPr>
          <w:rFonts w:ascii="Times New Roman" w:hAnsi="Times New Roman"/>
          <w:b/>
          <w:sz w:val="28"/>
          <w:szCs w:val="28"/>
        </w:rPr>
      </w:pP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 xml:space="preserve">50. Лицевые счета участников бюджетного процесса закрываются в Финансовом органе на основании заявления на закрытие лицевого счета по форме согласно приложению № 12 к настоящему Порядку, предоставленного клиентом на бумажном носителе или оформленного уполномоченным работником Финансового органа в соответствии с порядком, установленным в настоящем разделе, в связи </w:t>
      </w:r>
      <w:proofErr w:type="gramStart"/>
      <w:r>
        <w:rPr>
          <w:rFonts w:ascii="Times New Roman" w:hAnsi="Times New Roman"/>
          <w:bCs/>
          <w:sz w:val="28"/>
          <w:szCs w:val="28"/>
        </w:rPr>
        <w:t>с</w:t>
      </w:r>
      <w:proofErr w:type="gramEnd"/>
      <w:r>
        <w:rPr>
          <w:rFonts w:ascii="Times New Roman" w:hAnsi="Times New Roman"/>
          <w:bCs/>
          <w:sz w:val="28"/>
          <w:szCs w:val="28"/>
        </w:rPr>
        <w:t>:</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а) реорганизацией (ликвидацией) клиента, открывшего лицевой счет клиента;</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б) отменой бюджетных полномочий клиента для отражения операций, по выполнению которых открывался лицевой счет;</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 xml:space="preserve">в) в иных случаях, предусмотренных актами Правительства Российской Федерации, Республики Башкортостан и нормативными правовыми актами Министерства финансов Российской Федерации и Министерства финансов Республики Башкортостан, решениями </w:t>
      </w:r>
      <w:r w:rsidR="00757621">
        <w:rPr>
          <w:rFonts w:ascii="Times New Roman" w:hAnsi="Times New Roman"/>
          <w:bCs/>
          <w:sz w:val="28"/>
          <w:szCs w:val="28"/>
        </w:rPr>
        <w:t xml:space="preserve">Совета сельского поселения </w:t>
      </w:r>
      <w:proofErr w:type="spellStart"/>
      <w:r w:rsidR="00757621">
        <w:rPr>
          <w:rFonts w:ascii="Times New Roman" w:hAnsi="Times New Roman"/>
          <w:bCs/>
          <w:sz w:val="28"/>
          <w:szCs w:val="28"/>
        </w:rPr>
        <w:t>Янурусовский</w:t>
      </w:r>
      <w:proofErr w:type="spellEnd"/>
      <w:r w:rsidR="00757621">
        <w:rPr>
          <w:rFonts w:ascii="Times New Roman" w:hAnsi="Times New Roman"/>
          <w:bCs/>
          <w:sz w:val="28"/>
          <w:szCs w:val="28"/>
        </w:rPr>
        <w:t xml:space="preserve">  сельсовет муниципального района Ишимбайский район Республики Башкортостан</w:t>
      </w:r>
      <w:proofErr w:type="gramStart"/>
      <w:r w:rsidR="00757621">
        <w:rPr>
          <w:rFonts w:ascii="Times New Roman" w:hAnsi="Times New Roman"/>
          <w:bCs/>
          <w:sz w:val="28"/>
          <w:szCs w:val="28"/>
        </w:rPr>
        <w:t xml:space="preserve"> </w:t>
      </w:r>
      <w:r>
        <w:rPr>
          <w:rFonts w:ascii="Times New Roman" w:hAnsi="Times New Roman"/>
          <w:bCs/>
          <w:sz w:val="28"/>
          <w:szCs w:val="28"/>
        </w:rPr>
        <w:t>.</w:t>
      </w:r>
      <w:proofErr w:type="gramEnd"/>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По иным причинам лицевые счета участников бюджетного процесса не закрываются.</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Заявление на закрытие лицевого счета хранится в деле клиента. Заявление составляется отдельно на закрытие каждого лицевого счета, открытого клиенту в Финансовом органе.</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51. При передаче распорядителя, получателя, иного получателя средств бюджета из ведения одного главного распорядителя средств бюджета в ведение другого главного распорядителя средств бюджета открытые ему соответствующие лицевые счета закрываются на основании заявления на закрытие лицевого счета. После включения новых реквизитов клиента в Сводный реестр ему вновь открываются лицевые счета в соответствии с настоящим Порядком.</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52. При реорганизации (ликвидации) клиентом предоставляются копия документа о его реорганизации (ликвидации) и о назначении ликвидационной комиссии ликвидатора с указанием в нем срока действия ликвидационной комиссии и карточка образцов подписей, оформленная ликвидационной комиссией.</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В карточке образцов подписей указывается срок полномочий каждого должностного лица, которое временно пользуется правом подписи в рамках срока работы ликвидационной комиссии.</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По завершении работы ликвидационной комиссии заявление на закрытие лицевого счета оформляется ликвидационной комиссией.</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lastRenderedPageBreak/>
        <w:t>53. Закрытие лицевого счета получателя бюджетных средств, открытого обособленному подразделению, осуществляется на основании заявления на закрытие лицевого счета, предоставленного обособленным подразделением одновременно с письмом участника бюджетного процесса, создавшего обособленное подразделение, о решении закрыть данный лицевой счет.</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 xml:space="preserve">54. Финансовый орган осуществляет проверку реквизитов, предусмотренных к заполнению в заявлении на закрытие лицевого счета в соответствии с </w:t>
      </w:r>
      <w:r>
        <w:rPr>
          <w:rFonts w:ascii="Times New Roman" w:hAnsi="Times New Roman"/>
          <w:bCs/>
          <w:color w:val="000000"/>
          <w:sz w:val="28"/>
          <w:szCs w:val="28"/>
        </w:rPr>
        <w:t>пунктом 132</w:t>
      </w:r>
      <w:r>
        <w:rPr>
          <w:rFonts w:ascii="Times New Roman" w:hAnsi="Times New Roman"/>
          <w:bCs/>
          <w:sz w:val="28"/>
          <w:szCs w:val="28"/>
        </w:rPr>
        <w:t xml:space="preserve"> настоящего Порядка, а также их соответствие друг другу, предоставленным документам и иной имеющейся в Финансовом органе информации в соответствии с настоящим Порядком.</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Проверяемые реквизиты заявления на закрытие лицевого счета должны соответствовать следующим требованиям:</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номер лицевого счета, указанный в заголовочной части заявления на закрытие лицевого счета, должен соответствовать номеру лицевого счета, подлежащего закрытию в Финансовом органе;</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заявление на закрытие лицевого счета должно содержать в заголовочной части документа дату его оформления с отражением в кодовой зоне даты в формате «день, месяц, год» (00.00.0000);</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дата составления документа, указанная в кодовой зоне, должна соответствовать дате, указанной в заголовочной части документа;</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наименование клиента должно соответствовать полному наименованию, указанному в соответствующей реестровой записи Сводного реестра;</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наименование иного получателя средств бюджета должно соответствовать его полному наименованию, указанному в соответствующей реестровой записи Сводного реестра;</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указанные в кодовой зоне код клиента по Сводному реестру или код иного получателя средств бюджета по Сводному реестру должны соответствовать кодам, указанным в соответствующих реестровых записях Сводного реестра;</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наименование главного распорядителя средств бюджета, главного администратора источников финансирования дефицита бюджета должно соответствовать полному наименованию, указанному в соответствующих реестровых записях Сводного реестра;</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код главного распорядителя средств бюджета, главного администратора источников финансирования дефицита бюджета, указанный в кодовой зоне, должен соответствовать коду главы по бюджетной классификации;</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наименование вышестоящего участника бюджетного процесса должно соответствовать наименованию, указанному в соответствующей реестровой записи Сводного реестра;</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код вышестоящего участника бюджетного процесса по Сводному реестру должен соответствовать коду, указанному в соответствующей реестровой записи Сводного реестра;</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указанное в заявительной части документа наименование лицевого счета должно соответствовать наименованию лицевого счета, подлежащего закрытию в Финансовом органе.</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55. При приеме заявления на закрытие лицевого счета также проверяется:</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 xml:space="preserve">соответствие формы предоставленного </w:t>
      </w:r>
      <w:proofErr w:type="gramStart"/>
      <w:r>
        <w:rPr>
          <w:rFonts w:ascii="Times New Roman" w:hAnsi="Times New Roman"/>
          <w:bCs/>
          <w:sz w:val="28"/>
          <w:szCs w:val="28"/>
        </w:rPr>
        <w:t>заявления</w:t>
      </w:r>
      <w:proofErr w:type="gramEnd"/>
      <w:r>
        <w:rPr>
          <w:rFonts w:ascii="Times New Roman" w:hAnsi="Times New Roman"/>
          <w:bCs/>
          <w:sz w:val="28"/>
          <w:szCs w:val="28"/>
        </w:rPr>
        <w:t xml:space="preserve"> на закрытие лицевого счета установленной настоящим Порядком форме;</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lastRenderedPageBreak/>
        <w:t>отсутствие в предоставленном заявлении на закрытие лицевого счета и прилагаемых к ним документах исправлений;</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наличия полного пакета документов, установленных пунктами 51-53 настоящего Порядка, необходимых для закрытия соответствующих лицевых счетов.</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 xml:space="preserve">56. В случае отсутствия в заявления на закрытие лицевого счета реквизитов, подлежащих заполнению при предоставлении в Финансовый орган, а также при обнаружении несоответствия между реквизитами или их несоответствия реестровым записям Сводного реестра или предоставленным документам, несоответствия формы предоставленного </w:t>
      </w:r>
      <w:proofErr w:type="gramStart"/>
      <w:r>
        <w:rPr>
          <w:rFonts w:ascii="Times New Roman" w:hAnsi="Times New Roman"/>
          <w:bCs/>
          <w:sz w:val="28"/>
          <w:szCs w:val="28"/>
        </w:rPr>
        <w:t>заявления</w:t>
      </w:r>
      <w:proofErr w:type="gramEnd"/>
      <w:r>
        <w:rPr>
          <w:rFonts w:ascii="Times New Roman" w:hAnsi="Times New Roman"/>
          <w:bCs/>
          <w:sz w:val="28"/>
          <w:szCs w:val="28"/>
        </w:rPr>
        <w:t xml:space="preserve"> на закрытие лицевого счета утвержденной форме, наличия исправлений в заявлении на закрытие лицевого счета и прилагаемых к нему документах, указанные документы возвращаются с указанием причины возврата.</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Проверка предоставленных клиентом документов, необходимых для закрытия лицевых счетов, осуществляется Финансовым органом в течение пяти рабочих дней после их предоставления.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57. Сверка показателей, учтенных на лицевом счете, при его закрытии производится путем предоставления клиенту:</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отчета о состоянии лицевого счета главного распорядителя (распорядителя) бюджетных средств по форме согласно приложению № 13 к настоящему Порядку;</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отчета о состоянии лицевого счета получателя бюджетных средств по форме согласно приложению № 14 к настоящему Порядку;</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отчета о состоянии лицевого счета по учету средств, поступающих во временное распоряжение получателя бюджетных средств, по форме согласно приложению № 15 к настоящему Порядку;</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 xml:space="preserve">отчета о состоянии лицевого </w:t>
      </w:r>
      <w:proofErr w:type="gramStart"/>
      <w:r>
        <w:rPr>
          <w:rFonts w:ascii="Times New Roman" w:hAnsi="Times New Roman"/>
          <w:bCs/>
          <w:sz w:val="28"/>
          <w:szCs w:val="28"/>
        </w:rPr>
        <w:t>счета главного администратора источников финансирования дефицита</w:t>
      </w:r>
      <w:proofErr w:type="gramEnd"/>
      <w:r>
        <w:rPr>
          <w:rFonts w:ascii="Times New Roman" w:hAnsi="Times New Roman"/>
          <w:bCs/>
          <w:sz w:val="28"/>
          <w:szCs w:val="28"/>
        </w:rPr>
        <w:t xml:space="preserve"> бюджета (администратора источников финансирования дефицита бюджета с полномочиями главного администратора) по форме согласно приложению № 16 к настоящему Порядку;</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 xml:space="preserve">отчета о состоянии лицевого </w:t>
      </w:r>
      <w:proofErr w:type="gramStart"/>
      <w:r>
        <w:rPr>
          <w:rFonts w:ascii="Times New Roman" w:hAnsi="Times New Roman"/>
          <w:bCs/>
          <w:sz w:val="28"/>
          <w:szCs w:val="28"/>
        </w:rPr>
        <w:t>счета администратора источников финансирования дефицита бюджета</w:t>
      </w:r>
      <w:proofErr w:type="gramEnd"/>
      <w:r>
        <w:rPr>
          <w:rFonts w:ascii="Times New Roman" w:hAnsi="Times New Roman"/>
          <w:bCs/>
          <w:sz w:val="28"/>
          <w:szCs w:val="28"/>
        </w:rPr>
        <w:t xml:space="preserve"> по форме согласно приложению № 17 к настоящему Порядку;</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отчета о состоянии лицевого счета иного получателя бюджетных средств по форме согласно приложению № 18 к настоящему Порядку.</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Отчеты о состоянии соответствующего лицевого счета формируются на дату закрытия лицевого счета, указанную в заявлении на закрытие лицевых счетов. Отчет о состоянии лицевого счета для учета операций по переданным полномочиям получателя бюджетных сре</w:t>
      </w:r>
      <w:proofErr w:type="gramStart"/>
      <w:r>
        <w:rPr>
          <w:rFonts w:ascii="Times New Roman" w:hAnsi="Times New Roman"/>
          <w:bCs/>
          <w:sz w:val="28"/>
          <w:szCs w:val="28"/>
        </w:rPr>
        <w:t>дств пр</w:t>
      </w:r>
      <w:proofErr w:type="gramEnd"/>
      <w:r>
        <w:rPr>
          <w:rFonts w:ascii="Times New Roman" w:hAnsi="Times New Roman"/>
          <w:bCs/>
          <w:sz w:val="28"/>
          <w:szCs w:val="28"/>
        </w:rPr>
        <w:t>едоставляется по форме отчета о состоянии лицевого счета получателя бюджетных средств.</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58. Лицевые счета клиентов закрываются при отсутствии на них учтенных показателей.</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Закрытие лицевых счетов осуществляется после передачи показателей, отраженных на лицевых счетах, в порядке, установленном Финансовым органом.</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При наличии на закрываемом лицевом счете показателей прекращается отражение операций, и после завершения текущего финансового года лицевой счет закрывается на основании заявления на закрытие лицевого счета, оформленного уполномоченным работником Финансового органа.</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lastRenderedPageBreak/>
        <w:t>При наличии на лицевом счете остатка денежных средств вместе с заявлением на закрытие лицевого счета клиент предоставляет заявку на кассовый расход в установленном порядке, на перечисление остатка денежных средств по назначению.</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proofErr w:type="gramStart"/>
      <w:r>
        <w:rPr>
          <w:rFonts w:ascii="Times New Roman" w:hAnsi="Times New Roman"/>
          <w:bCs/>
          <w:sz w:val="28"/>
          <w:szCs w:val="28"/>
        </w:rPr>
        <w:t>Если закрытие лицевого счета производится по заявлению на закрытие лицевого счета, оформленного уполномоченным работником Финансового органа, перечисление остатка поступлений денежных средств с закрываемого лицевого счета клиента производится по заявке на кассовый расход, оформленной уполномоченным работником Финансового органа в соответствии с реквизитами, указанными в информации главного распорядителя средств бюджета (главного администратора источников финансирования дефицита бюджета).</w:t>
      </w:r>
      <w:proofErr w:type="gramEnd"/>
    </w:p>
    <w:p w:rsidR="001D56D8" w:rsidRDefault="001D56D8" w:rsidP="00757621">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Финансовый орган в течение пяти рабочих дней после закрытия соответствующего лицевого счета письменно уведомляет об этом клиента. Копия сообщения о закрытии соответствующего лицевого счета хранится в деле клиента.</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Денежные средства, поступившие на счет Финансового органа после закрытия лицевого счета клиента, перечисляются в соответствии с реквизитами, указанными в заявлении на закрытие лицевого счета, а в случае их отсутствия - возвращаются отправителю.</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 xml:space="preserve">При реорганизации получателя средств бюджета передача кассовых выплат и поступлений, отраженных на лицевом счете для учета операций со </w:t>
      </w:r>
      <w:proofErr w:type="gramStart"/>
      <w:r>
        <w:rPr>
          <w:rFonts w:ascii="Times New Roman" w:hAnsi="Times New Roman"/>
          <w:bCs/>
          <w:sz w:val="28"/>
          <w:szCs w:val="28"/>
        </w:rPr>
        <w:t>средствами, поступающими во временное распоряжение получателя бюджетных средств осуществляется</w:t>
      </w:r>
      <w:proofErr w:type="gramEnd"/>
      <w:r>
        <w:rPr>
          <w:rFonts w:ascii="Times New Roman" w:hAnsi="Times New Roman"/>
          <w:bCs/>
          <w:sz w:val="28"/>
          <w:szCs w:val="28"/>
        </w:rPr>
        <w:t xml:space="preserve"> на основании акта приемки-передачи кассовых выплат и поступлений при реорганизации участников бюджетного процесса по форме и в порядке, установленном Финансовым органом. Операции по выплатам по новому лицевому счету для учета операций со средствами, поступающими во временное распоряжение получателя бюджетных средств участника бюджетного процесса, не осуществляются до отражения на нем указанной передачи кассовых выплат и поступлений.</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 xml:space="preserve">59. </w:t>
      </w:r>
      <w:proofErr w:type="gramStart"/>
      <w:r>
        <w:rPr>
          <w:rFonts w:ascii="Times New Roman" w:hAnsi="Times New Roman"/>
          <w:bCs/>
          <w:sz w:val="28"/>
          <w:szCs w:val="28"/>
        </w:rPr>
        <w:t>При получении Финансовым органом заявки на исключение реквизитов участника бюджетного процесса из Сводного реестра в установленном Финансовым органом порядке, Финансовый орган в течение пяти рабочих дней со дня получения заявки на исключение реквизитов участника бюджетного процесса информирует исключаемого участника бюджетного процесса или ликвидационную комиссию о необходимости предоставления заявления на закрытие лицевого счета.</w:t>
      </w:r>
      <w:proofErr w:type="gramEnd"/>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60. Закрытие соответствующих лицевых счетов клиентов осуществляется в течение пяти рабочих дней со дня получения заявки на исключение реквизитов участника бюджетного процесса из Сводного реестра. В случае не предоставления исключаемым участником бюджетного процесса или ликвидационной комиссией заявления на закрытие соответствующего лицевого счета в указанные сроки, закрытие лицевого счета осуществляется на основании заявления на закрытие счета, оформленного уполномоченным работником Финансового органа.</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Заявление на закрытие лицевого счета, оформленное Финансовым органом, служит основанием для внесения записи о закрытии лицевых счетов в книгу регистрации лицевых счетов.</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После закрытия лицевых счетов документ, являющийся основанием для закрытия лицевых счетов, хранится в деле клиента.</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color w:val="000000"/>
          <w:sz w:val="28"/>
          <w:szCs w:val="28"/>
        </w:rPr>
        <w:t>61</w:t>
      </w:r>
      <w:r>
        <w:rPr>
          <w:rFonts w:ascii="Times New Roman" w:hAnsi="Times New Roman"/>
          <w:bCs/>
          <w:sz w:val="28"/>
          <w:szCs w:val="28"/>
        </w:rPr>
        <w:t xml:space="preserve">. Финансовый орган не позднее следующего рабочего дня после закрытия лицевого счета по заявлению на закрытие лицевого счета, поступившего от клиента </w:t>
      </w:r>
      <w:r>
        <w:rPr>
          <w:rFonts w:ascii="Times New Roman" w:hAnsi="Times New Roman"/>
          <w:bCs/>
          <w:sz w:val="28"/>
          <w:szCs w:val="28"/>
        </w:rPr>
        <w:lastRenderedPageBreak/>
        <w:t>или ликвидационной комиссии, сообщает об этом клиенту или ликвидационной комиссии.</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Если клиенту в Финансовом органе в установленном порядке закрывает лицевой счет, его номер исключается уполномоченным работником Финансового органа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color w:val="000000"/>
          <w:sz w:val="28"/>
          <w:szCs w:val="28"/>
        </w:rPr>
        <w:t>62. Финансовый орган в течение пяти рабочих дней после закрытия лицевого</w:t>
      </w:r>
      <w:r>
        <w:rPr>
          <w:rFonts w:ascii="Times New Roman" w:hAnsi="Times New Roman"/>
          <w:bCs/>
          <w:sz w:val="28"/>
          <w:szCs w:val="28"/>
        </w:rPr>
        <w:t xml:space="preserve"> счета для учета операций по переданным полномочиям получателя бюджетных средств сообщает об этом в письменном виде получателю бюджетных средств, передавшему отельные  полномочия.</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Копии сообщений о закрытии лицевого счета для учета операций по переданным полномочиям получателя бюджетных сре</w:t>
      </w:r>
      <w:proofErr w:type="gramStart"/>
      <w:r>
        <w:rPr>
          <w:rFonts w:ascii="Times New Roman" w:hAnsi="Times New Roman"/>
          <w:bCs/>
          <w:sz w:val="28"/>
          <w:szCs w:val="28"/>
        </w:rPr>
        <w:t>дств хр</w:t>
      </w:r>
      <w:proofErr w:type="gramEnd"/>
      <w:r>
        <w:rPr>
          <w:rFonts w:ascii="Times New Roman" w:hAnsi="Times New Roman"/>
          <w:bCs/>
          <w:sz w:val="28"/>
          <w:szCs w:val="28"/>
        </w:rPr>
        <w:t>анится в деле клиента.</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63. Закрытие лицевых счетов участников бюджетного процесса,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1D56D8" w:rsidRDefault="001D56D8" w:rsidP="00757621">
      <w:pPr>
        <w:autoSpaceDE w:val="0"/>
        <w:autoSpaceDN w:val="0"/>
        <w:adjustRightInd w:val="0"/>
        <w:spacing w:after="0" w:line="240" w:lineRule="auto"/>
        <w:ind w:firstLine="540"/>
        <w:jc w:val="both"/>
        <w:outlineLvl w:val="2"/>
        <w:rPr>
          <w:rFonts w:ascii="Times New Roman" w:hAnsi="Times New Roman"/>
          <w:bCs/>
          <w:sz w:val="28"/>
          <w:szCs w:val="28"/>
        </w:rPr>
      </w:pPr>
      <w:r>
        <w:rPr>
          <w:rFonts w:ascii="Times New Roman" w:hAnsi="Times New Roman"/>
          <w:bCs/>
          <w:sz w:val="28"/>
          <w:szCs w:val="28"/>
        </w:rPr>
        <w:t xml:space="preserve">64. </w:t>
      </w:r>
      <w:proofErr w:type="gramStart"/>
      <w:r>
        <w:rPr>
          <w:rFonts w:ascii="Times New Roman" w:hAnsi="Times New Roman"/>
          <w:bCs/>
          <w:sz w:val="28"/>
          <w:szCs w:val="28"/>
        </w:rPr>
        <w:t>Лицевой счет главного администратора источников внутреннего (внешнего) финансирования дефицита бюджета, лицевой счет администратора источников внутреннего (внешнего) финансирования дефицита бюджета с полномочиями главного администратора, лицевой счет администратора источников внутреннего (внешнего) финансирования дефицита бюджета закрываются в порядке, установленном соответственно для лицевого счета главного распорядителя бюджетных средств, лицевого счета распорядителя бюджетных средств и лицевого счета получателя бюджетных средств.</w:t>
      </w:r>
      <w:proofErr w:type="gramEnd"/>
    </w:p>
    <w:p w:rsidR="001D56D8" w:rsidRDefault="001D56D8" w:rsidP="00757621">
      <w:pPr>
        <w:autoSpaceDE w:val="0"/>
        <w:autoSpaceDN w:val="0"/>
        <w:adjustRightInd w:val="0"/>
        <w:spacing w:before="60" w:after="60" w:line="240" w:lineRule="auto"/>
        <w:ind w:firstLine="539"/>
        <w:jc w:val="both"/>
        <w:rPr>
          <w:rFonts w:ascii="Times New Roman" w:hAnsi="Times New Roman"/>
          <w:b/>
          <w:spacing w:val="-5"/>
          <w:sz w:val="28"/>
          <w:szCs w:val="28"/>
        </w:rPr>
      </w:pPr>
    </w:p>
    <w:p w:rsidR="001D56D8" w:rsidRDefault="001D56D8" w:rsidP="00757621">
      <w:pPr>
        <w:autoSpaceDE w:val="0"/>
        <w:autoSpaceDN w:val="0"/>
        <w:adjustRightInd w:val="0"/>
        <w:ind w:firstLine="540"/>
        <w:jc w:val="both"/>
        <w:rPr>
          <w:rFonts w:ascii="Times New Roman" w:hAnsi="Times New Roman"/>
          <w:sz w:val="28"/>
          <w:szCs w:val="28"/>
        </w:rPr>
      </w:pPr>
      <w:r>
        <w:rPr>
          <w:rFonts w:ascii="Times New Roman" w:hAnsi="Times New Roman"/>
          <w:b/>
          <w:sz w:val="28"/>
          <w:szCs w:val="28"/>
        </w:rPr>
        <w:t>Особенности открытия, переоформления и закрытия лицевых счетов бюджетным учреждениям (автономным учреждениям</w:t>
      </w:r>
      <w:r>
        <w:rPr>
          <w:rFonts w:ascii="Times New Roman" w:hAnsi="Times New Roman"/>
          <w:sz w:val="28"/>
          <w:szCs w:val="28"/>
        </w:rPr>
        <w:t>)</w:t>
      </w:r>
    </w:p>
    <w:p w:rsidR="001D56D8" w:rsidRDefault="001D56D8" w:rsidP="00757621">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65. Для открытия лицевого счета бюджетного учреждения, отдельного лицевого счета бюджетного учреждения, лицевого счета бюджетного учреждения для учета операций со средствами ОМС, бюджетное учреждение </w:t>
      </w:r>
      <w:proofErr w:type="gramStart"/>
      <w:r>
        <w:rPr>
          <w:rFonts w:ascii="Times New Roman" w:hAnsi="Times New Roman"/>
          <w:sz w:val="28"/>
          <w:szCs w:val="28"/>
        </w:rPr>
        <w:t>предоставляет следующие документы</w:t>
      </w:r>
      <w:proofErr w:type="gramEnd"/>
      <w:r>
        <w:rPr>
          <w:rFonts w:ascii="Times New Roman" w:hAnsi="Times New Roman"/>
          <w:sz w:val="28"/>
          <w:szCs w:val="28"/>
        </w:rPr>
        <w:t>:</w:t>
      </w:r>
    </w:p>
    <w:p w:rsidR="001D56D8" w:rsidRDefault="001D56D8" w:rsidP="00757621">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заявление на открытие лицевого счета для учета операций бюджетного учреждения (автономного учреждения) по форме согласно приложению № 26 к настоящему Порядку;</w:t>
      </w:r>
    </w:p>
    <w:p w:rsidR="001D56D8" w:rsidRDefault="001D56D8" w:rsidP="00757621">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карточку образцов подписей к лицевому счету для учета операций бюджетного учреждения (автономного учреждения) по форме согласно приложению № 27 к настоящему Порядку;</w:t>
      </w:r>
    </w:p>
    <w:p w:rsidR="001D56D8" w:rsidRDefault="001D56D8" w:rsidP="00757621">
      <w:pPr>
        <w:autoSpaceDE w:val="0"/>
        <w:autoSpaceDN w:val="0"/>
        <w:adjustRightInd w:val="0"/>
        <w:ind w:firstLine="539"/>
        <w:jc w:val="both"/>
        <w:rPr>
          <w:rFonts w:ascii="Times New Roman" w:hAnsi="Times New Roman"/>
          <w:sz w:val="28"/>
          <w:szCs w:val="28"/>
        </w:rPr>
      </w:pPr>
      <w:proofErr w:type="gramStart"/>
      <w:r>
        <w:rPr>
          <w:rFonts w:ascii="Times New Roman" w:hAnsi="Times New Roman"/>
          <w:sz w:val="28"/>
          <w:szCs w:val="28"/>
        </w:rPr>
        <w:t xml:space="preserve">в) копию учредительного документа, заверенную органом исполнительной власти ват Республики Башкортостан, осуществляющим функции и полномочия учредителя бюджетного учреждения, либо нотариально, копию положения об обособленном подразделении (в случае открытия лицевого счета обособленному подразделению </w:t>
      </w:r>
      <w:r>
        <w:rPr>
          <w:rFonts w:ascii="Times New Roman" w:hAnsi="Times New Roman"/>
          <w:sz w:val="28"/>
          <w:szCs w:val="28"/>
        </w:rPr>
        <w:lastRenderedPageBreak/>
        <w:t>бюджетного учреждения), заверенную создавшим его бюджетным учреждением либо нотариально;</w:t>
      </w:r>
      <w:proofErr w:type="gramEnd"/>
    </w:p>
    <w:p w:rsidR="001D56D8" w:rsidRDefault="001D56D8" w:rsidP="00757621">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г) копию документа о государственной регистрации юридического лица, заверенную учредителем бюджетного учреждения или нотариально, либо органом, осуществляющим государственную регистрацию;</w:t>
      </w:r>
    </w:p>
    <w:p w:rsidR="001D56D8" w:rsidRDefault="001D56D8" w:rsidP="00757621">
      <w:pPr>
        <w:autoSpaceDE w:val="0"/>
        <w:autoSpaceDN w:val="0"/>
        <w:adjustRightInd w:val="0"/>
        <w:ind w:firstLine="539"/>
        <w:jc w:val="both"/>
        <w:rPr>
          <w:rFonts w:ascii="Times New Roman" w:hAnsi="Times New Roman"/>
          <w:sz w:val="28"/>
          <w:szCs w:val="28"/>
        </w:rPr>
      </w:pPr>
      <w:proofErr w:type="spellStart"/>
      <w:proofErr w:type="gramStart"/>
      <w:r>
        <w:rPr>
          <w:rFonts w:ascii="Times New Roman" w:hAnsi="Times New Roman"/>
          <w:sz w:val="28"/>
          <w:szCs w:val="28"/>
        </w:rPr>
        <w:t>д</w:t>
      </w:r>
      <w:proofErr w:type="spellEnd"/>
      <w:r>
        <w:rPr>
          <w:rFonts w:ascii="Times New Roman" w:hAnsi="Times New Roman"/>
          <w:sz w:val="28"/>
          <w:szCs w:val="28"/>
        </w:rPr>
        <w:t xml:space="preserve">) копию свидетельства о постановке на учет юридического лица в налоговом органе на территории городского </w:t>
      </w:r>
      <w:r>
        <w:rPr>
          <w:rFonts w:ascii="Times New Roman" w:hAnsi="Times New Roman"/>
          <w:iCs/>
          <w:sz w:val="28"/>
          <w:szCs w:val="28"/>
        </w:rPr>
        <w:t>муниципального района Ишимбайский район</w:t>
      </w:r>
      <w:r>
        <w:rPr>
          <w:rFonts w:ascii="Times New Roman" w:hAnsi="Times New Roman"/>
          <w:sz w:val="28"/>
          <w:szCs w:val="28"/>
        </w:rPr>
        <w:t xml:space="preserve"> Республики Башкортостан, Уведомления о постановке на учет в налоговом органе юридического лица (в случае открытия лицевого счета обособленному подразделению бюджетного учреждения), заверенных нотариально либо выдавшим их налоговым органом.</w:t>
      </w:r>
      <w:proofErr w:type="gramEnd"/>
    </w:p>
    <w:p w:rsidR="001D56D8" w:rsidRDefault="001D56D8" w:rsidP="00757621">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66. Для открытия лицевого счета автономного учреждения, отдельного лицевого счета автономного учреждения, лицевого счета автономного учреждения для учета операций со средствами ОМС, автономное учреждение </w:t>
      </w:r>
      <w:proofErr w:type="gramStart"/>
      <w:r>
        <w:rPr>
          <w:rFonts w:ascii="Times New Roman" w:hAnsi="Times New Roman"/>
          <w:sz w:val="28"/>
          <w:szCs w:val="28"/>
        </w:rPr>
        <w:t>предоставляет документы</w:t>
      </w:r>
      <w:proofErr w:type="gramEnd"/>
      <w:r>
        <w:rPr>
          <w:rFonts w:ascii="Times New Roman" w:hAnsi="Times New Roman"/>
          <w:sz w:val="28"/>
          <w:szCs w:val="28"/>
        </w:rPr>
        <w:t>, указанные в пункте 65 настоящего Порядка.</w:t>
      </w:r>
    </w:p>
    <w:p w:rsidR="001D56D8" w:rsidRDefault="001D56D8" w:rsidP="00757621">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При этом документы, указанные </w:t>
      </w:r>
      <w:proofErr w:type="gramStart"/>
      <w:r>
        <w:rPr>
          <w:rFonts w:ascii="Times New Roman" w:hAnsi="Times New Roman"/>
          <w:sz w:val="28"/>
          <w:szCs w:val="28"/>
        </w:rPr>
        <w:t>в</w:t>
      </w:r>
      <w:proofErr w:type="gramEnd"/>
      <w:r>
        <w:rPr>
          <w:rFonts w:ascii="Times New Roman" w:hAnsi="Times New Roman"/>
          <w:sz w:val="28"/>
          <w:szCs w:val="28"/>
        </w:rPr>
        <w:t>:</w:t>
      </w:r>
    </w:p>
    <w:p w:rsidR="001D56D8" w:rsidRDefault="001D56D8" w:rsidP="00757621">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 xml:space="preserve">подпункте «в» пункта 65 настоящего Порядка заверяются органом исполнительной власти </w:t>
      </w:r>
      <w:r>
        <w:rPr>
          <w:rFonts w:ascii="Times New Roman" w:hAnsi="Times New Roman"/>
          <w:iCs/>
          <w:sz w:val="28"/>
          <w:szCs w:val="28"/>
        </w:rPr>
        <w:t>муниципального района Ишимбайский район</w:t>
      </w:r>
      <w:r>
        <w:rPr>
          <w:rFonts w:ascii="Times New Roman" w:hAnsi="Times New Roman"/>
          <w:sz w:val="28"/>
          <w:szCs w:val="28"/>
        </w:rPr>
        <w:t xml:space="preserve"> Республики Башкортостан (муниципальным органом), осуществляющим функции и полномочия учредителя автономного учреждения, либо нотариально (автономным учреждением, создавшим обособленное подразделение либо нотариально);</w:t>
      </w:r>
      <w:proofErr w:type="gramEnd"/>
    </w:p>
    <w:p w:rsidR="001D56D8" w:rsidRDefault="001D56D8" w:rsidP="00757621">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подпункте</w:t>
      </w:r>
      <w:proofErr w:type="gramEnd"/>
      <w:r>
        <w:rPr>
          <w:rFonts w:ascii="Times New Roman" w:hAnsi="Times New Roman"/>
          <w:sz w:val="28"/>
          <w:szCs w:val="28"/>
        </w:rPr>
        <w:t xml:space="preserve"> «г» пункта 65 настоящего Порядка заверяется учредителем автономного учреждения или нотариально, либо органом, осуществляющим государственную регистрацию.</w:t>
      </w:r>
    </w:p>
    <w:p w:rsidR="001D56D8" w:rsidRDefault="001D56D8" w:rsidP="00757621">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67. Проверяемые реквизиты заявления на открытие лицевого счета для учета операций бюджетного учреждения (автономного учреждения) должны соответствовать следующим требованиям:</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открытие лицевого счета для учета операций бюджетного учреждения (автономного учреждения) должно содержать в заголовочной части документа дату его оформления с отражением в кодовой зоне этой даты в формате «день, месяц, год» (00.00.0000);</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бюджетного учреждения (автономного учреждения) должно соответствовать его наименованию, указанному в учредительных документах, положении об обособленном подразделении (в случае открытия лицевого счета обособленному подразделению бюджетного учреждения (обособленному подразделению автономного учреждения);</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наименование вышестоящего учреждения, указанное по строке «Наименование вышестоящей  организации» Заявления на открытие лицевого счета для учета </w:t>
      </w:r>
      <w:r>
        <w:rPr>
          <w:rFonts w:ascii="Times New Roman" w:hAnsi="Times New Roman" w:cs="Times New Roman"/>
          <w:sz w:val="28"/>
          <w:szCs w:val="28"/>
        </w:rPr>
        <w:lastRenderedPageBreak/>
        <w:t>операций бюджетного учреждения (автономного учреждения), должно соответствовать полному наименованию бюджетного учреждения  (автономного учреждения), создавшего обособленное подразделение. Данная строка подлежит заполнению в случае открытия соответствующего лицевого счета обособленному подразделению бюджетного учреждения (обособленному подразделению автономного учреждения)</w:t>
      </w:r>
      <w:proofErr w:type="gramStart"/>
      <w:r>
        <w:rPr>
          <w:rFonts w:ascii="Times New Roman" w:hAnsi="Times New Roman" w:cs="Times New Roman"/>
          <w:sz w:val="28"/>
          <w:szCs w:val="28"/>
        </w:rPr>
        <w:t xml:space="preserve"> ;</w:t>
      </w:r>
      <w:proofErr w:type="gramEnd"/>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соответствующего лицевого счета должно быть указано в соответствии с видами лицевого счета, предусмотренными пунктом 5 настоящего Порядка;</w:t>
      </w:r>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ИНН и КПП бюджетного учреждения (автономного учреждения), указанные в кодовой зоне Заявления на открытие лицевого счета для учета операций бюджетного учреждения (автономного учреждения) должны соответствовать его ИНН и КПП, указанным в документах, представленным в соответствии с подпунктом «б» и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пункта 65 настоящего Порядка. </w:t>
      </w:r>
      <w:proofErr w:type="gramEnd"/>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68. </w:t>
      </w:r>
      <w:proofErr w:type="gramStart"/>
      <w:r>
        <w:rPr>
          <w:rFonts w:ascii="Times New Roman" w:hAnsi="Times New Roman" w:cs="Times New Roman"/>
          <w:sz w:val="28"/>
          <w:szCs w:val="28"/>
        </w:rPr>
        <w:t>Карточка образцов подписей к лицевому счету для учета операций бюджетного учреждения (автономного учреждения) для открытия бюджетному учреждению лицевого счета бюджетного учреждения, отдельного лицевого счета бюджетного учреждения, лицевого счета бюджетного учреждения для учета операций со средствами ОМС, а также для открытия автономному учреждению лицевого счета автономного учреждения, отдельного лицевого счета автономного учреждения, лицевого счета автономного учреждения для учета операций со средствами</w:t>
      </w:r>
      <w:proofErr w:type="gramEnd"/>
      <w:r>
        <w:rPr>
          <w:rFonts w:ascii="Times New Roman" w:hAnsi="Times New Roman" w:cs="Times New Roman"/>
          <w:sz w:val="28"/>
          <w:szCs w:val="28"/>
        </w:rPr>
        <w:t xml:space="preserve"> ОМС, подписывается соответственно руководителем и главным бухгалтером (уполномоченными руководителем лицами) бюджетного учреждения (автономного учреждения), </w:t>
      </w:r>
      <w:proofErr w:type="gramStart"/>
      <w:r>
        <w:rPr>
          <w:rFonts w:ascii="Times New Roman" w:hAnsi="Times New Roman" w:cs="Times New Roman"/>
          <w:sz w:val="28"/>
          <w:szCs w:val="28"/>
        </w:rPr>
        <w:t>скрепляется оттиском его печати на подписях указанных лиц на лицевой стороне и заверяется</w:t>
      </w:r>
      <w:proofErr w:type="gramEnd"/>
      <w:r>
        <w:rPr>
          <w:rFonts w:ascii="Times New Roman" w:hAnsi="Times New Roman" w:cs="Times New Roman"/>
          <w:sz w:val="28"/>
          <w:szCs w:val="28"/>
        </w:rPr>
        <w:t xml:space="preserve"> на оборотной стороне подписью руководителя (уполномоченного им лица) учредителя бюджетного учреждения (учредителя автономного учреждения), и оттиском его печати или нотариально.</w:t>
      </w:r>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Карточка образцов подписей к лицевому счету для учета операций бюджетного учреждения (автономного учреждения) для открытия обособленному подразделению бюджетного учреждения лицевого счета бюджетного учреждения, отдельного лицевого счета бюджетного учреждения, а также для открытия обособленному подразделению автономного учреждения лицевого счета автономного учреждения, отдельного лицевого счета автономного учреждения подписывается руководителем и главным бухгалтером (уполномоченными руководителем лицами) обособленного подразделения бюджетного учреждения (автономного учреждения) и</w:t>
      </w:r>
      <w:proofErr w:type="gramEnd"/>
      <w:r>
        <w:rPr>
          <w:rFonts w:ascii="Times New Roman" w:hAnsi="Times New Roman" w:cs="Times New Roman"/>
          <w:sz w:val="28"/>
          <w:szCs w:val="28"/>
        </w:rPr>
        <w:t xml:space="preserve"> заверяется на оборотной стороне подписью руководителя (уполномоченного лица) бюджетного учреждения (автономного учреждения), создавшего обособленное подразделение (далее - вышестоящее учреждение), и оттиском его печати или нотариально.</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 Не требуется предъявления бюджетным учреждением (автономным учреждением) доверенностей и других документов, подтверждающих полномочия лиц, подписи которых включены в карточку образцов подписей к лицевому счету для учета операций бюджетного учреждения (автономного учреждения).</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70. Проверяемые реквизиты карточки образцов подписей к лицевому счету для учета операций бюджетного учреждения (автономного учреждения) должны соответствовать следующим требованиям:</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карточка образцов подписей к лицевому счету для учета операций бюджетного учреждения (автономного учреждения) должна содержать в заголовочной части </w:t>
      </w:r>
      <w:r>
        <w:rPr>
          <w:rFonts w:ascii="Times New Roman" w:hAnsi="Times New Roman" w:cs="Times New Roman"/>
          <w:sz w:val="28"/>
          <w:szCs w:val="28"/>
        </w:rPr>
        <w:lastRenderedPageBreak/>
        <w:t>документа дату ее оформления с отражением в кодовой зоне этой даты в формате «день, месяц, год» (00.00.0000);</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бюджетного учреждения (автономного учреждения) должно соответствовать его наименованию, указанному в учредительных документах, положении об обособленном подразделении (в случае открытия лицевого счета обособленному подразделению бюджетного учреждения (обособленному подразделению автономного учреждения);</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разделе «Образцы подписей лиц организации, имеющих право подписи платежных и иных документов при совершении операции по лицевому счету» карточки образцов подписей к лицевому счету для учета операций бюджетного учреждения (автономного учреждения) наименование должностей, фамилии, имена и отчества должностных лиц бюджетного учреждения (автономного учреждения) должны быть указаны полностью;</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дата начала срока полномочий лиц, временно пользующихся правом подписи, должна быть не ранее даты предоставления карточки образцов подписей к лицевому счету для учета операций бюджетного учреждения (автономного учреждения).</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 При приеме заявления на открытие лицевого счета для учета операций бюджетного учреждения (автономного учреждения) и карточки образцов подписей к лицевому счету для учета операций бюджетного учреждения (автономного учреждения) также проверяется:</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соответствие формы предоставленного заявления на открытие лицевого счета для учета операций бюджетного учреждения (автономного учреждения) и карточки образцов подписей к лицевому счету для учета операций бюджетного учреждения (автономного учреждения) установленным настоящим Порядком формам;</w:t>
      </w:r>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предоставленных заявлении на открытие лицевого счета для учета операций бюджетного учреждения (автономного учреждения) и карточке образцов подписей к лицевому счету для учета операций бюджетного учреждения (автономного учреждения) наличие исправлений не допускается.</w:t>
      </w:r>
      <w:proofErr w:type="gramEnd"/>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72. </w:t>
      </w:r>
      <w:proofErr w:type="gramStart"/>
      <w:r>
        <w:rPr>
          <w:rFonts w:ascii="Times New Roman" w:hAnsi="Times New Roman" w:cs="Times New Roman"/>
          <w:sz w:val="28"/>
          <w:szCs w:val="28"/>
        </w:rPr>
        <w:t>Дополнительно обособленное подразделение бюджетного учреждения (обособленное подразделение автономного учреждения), кроме документов, указанных в пункте 65 настоящего Порядка, вправе предоставить ходатайство вышестоящего учреждения об открытии обособленному подразделению бюджетного учреждения (обособленному подразделению автономного учреждения) в соответствии с законодательством Российской Федерации и Республики Башкортостан соответствующего лицевого счета, заверенное подписями руководителя и главного бухгалтера (уполномоченных руководителем лицами) вышестоящего учреждения.</w:t>
      </w:r>
      <w:proofErr w:type="gramEnd"/>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предоставления ходатайства вышестоящего учреждения об открытии обособленному подразделению бюджетного учреждения лицевого счета бюджетного учреждения, отдельного лицевого счета бюджетного учреждения, лицевого счета бюджетного учреждения для учета операций со средствами ОМС либо обособленному подразделению автономного учреждения лицевого счета автономного учреждения, отдельного лицевого счета автономного учреждения, лицевого счета автономного учреждения для учета операций со средствами ОМС, отметка вышестоящего учреждения о подтверждении</w:t>
      </w:r>
      <w:proofErr w:type="gramEnd"/>
      <w:r>
        <w:rPr>
          <w:rFonts w:ascii="Times New Roman" w:hAnsi="Times New Roman" w:cs="Times New Roman"/>
          <w:sz w:val="28"/>
          <w:szCs w:val="28"/>
        </w:rPr>
        <w:t xml:space="preserve"> необходимости открытия соответствующего лицевого счета обособленному подразделению бюджетного учреждения (обособленному подразделению автономного учреждения) в заявлении на открытие лицевого счета для учета операций бюджетного учреждения (автономного учреждения), не требуется.</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73. </w:t>
      </w:r>
      <w:proofErr w:type="gramStart"/>
      <w:r>
        <w:rPr>
          <w:rFonts w:ascii="Times New Roman" w:hAnsi="Times New Roman" w:cs="Times New Roman"/>
          <w:sz w:val="28"/>
          <w:szCs w:val="28"/>
        </w:rPr>
        <w:t>В случае наличия в заявлении на открытие лицевого счета для учета операций бюджетного учреждения (автономного учреждения) или карточке образцов подписей к лицевому счету для учета операций бюджетного учреждения (автономного учреждения) незаполненных реквизитов, подлежащих заполнению при их предоставлении, а также при обнаружении несоответствия между реквизитами документов или несоответствия форм предоставленных заявления на открытие лицевого счета для учета операций  бюджетного учреждения (автономного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учреждения) или карточки образцов подписей к лицевому счету для учета операций бюджетного учреждения (автономного учреждения) утвержденным настоящим Порядком формам, наличия исправлений в заявлении на открытие лицевого счета для учета операций бюджетного учреждения (автономного учреждения) или карточке образцов подписей к лицевому счету для учета операций бюджетного учреждения (автономного учреждения), указанные документы возвращаются с указанием причины возврата.</w:t>
      </w:r>
      <w:proofErr w:type="gramEnd"/>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Проверка предоставленных бюджетным учреждением документов, необходимых для открытия лицевого счета бюджетного учреждения, отдельного лицевого счета бюджетного учреждения, лицевого счета бюджетного учреждения для учета операций со средствами ОМС, а также проверка предоставленных автономным учреждением документов, необходимых для открытия лицевого счета автономного учреждения, отдельного лицевого счета автономного учреждения, лицевого счета автономного учреждения для учета операций со средствами ОМС осуществляется Финансовым органом в</w:t>
      </w:r>
      <w:proofErr w:type="gramEnd"/>
      <w:r>
        <w:rPr>
          <w:rFonts w:ascii="Times New Roman" w:hAnsi="Times New Roman" w:cs="Times New Roman"/>
          <w:sz w:val="28"/>
          <w:szCs w:val="28"/>
        </w:rPr>
        <w:t xml:space="preserve"> течение пяти рабочих дней после их предоставления. </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Документы, не соответствующие установленным требованиям, возвращаются бюджетному учреждению (автономному учреждению) не позднее срока, установленного для проведения проверки.</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74. </w:t>
      </w:r>
      <w:proofErr w:type="gramStart"/>
      <w:r>
        <w:rPr>
          <w:rFonts w:ascii="Times New Roman" w:hAnsi="Times New Roman" w:cs="Times New Roman"/>
          <w:sz w:val="28"/>
          <w:szCs w:val="28"/>
        </w:rPr>
        <w:t>На основании документов, предоставленных бюджетным учреждением для открытия лицевого счета бюджетного учреждения, отдельного лицевого счета бюджетного учреждения, лицевого счета бюджетного учреждения для учета операций со средствами ОМС, а также автономным учреждением для открытия лицевого счета автономного учреждения, отдельного лицевого счета автономного учреждения, лицевого счета автономного учреждения для учета операций со средствами ОМС  и соответствующих установленным настоящим Порядком требованиям, Финансовым органом</w:t>
      </w:r>
      <w:proofErr w:type="gramEnd"/>
      <w:r>
        <w:rPr>
          <w:rFonts w:ascii="Times New Roman" w:hAnsi="Times New Roman" w:cs="Times New Roman"/>
          <w:sz w:val="28"/>
          <w:szCs w:val="28"/>
        </w:rPr>
        <w:t xml:space="preserve"> не позднее следующего рабочего дня после завершения их проверки, осуществляется открытие бюджетному учреждению (автономному учреждению) соответствующего лицевого счета.</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Лицевому счету бюджетного учреждения, лицевому счету бюджетного учреждения для учета операций со средствами ОМС, лицевому счету автономного учреждения, лицевому счету автономного учреждения для учета операций со средствами ОМС  присваивается номер, который указывается в выписке из лицевого счета бюджетного учреждения  (автономного учреждения) по форме согласно приложению № 30 к настоящему Порядку.</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Отдельному лицевому счету бюджетного учреждения, отдельному лицевому счету автономного учреждения присваивается номер, который указывается в выписке из отдельного лицевого счета бюджетного учреждения по форме согласно приложению № 32 к настоящему Порядку.</w:t>
      </w:r>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Указанные выписка из лицевого счета бюджетного учреждения (автономного учреждения), выписка из отдельного лицевого счета бюджетного учреждения </w:t>
      </w:r>
      <w:r>
        <w:rPr>
          <w:rFonts w:ascii="Times New Roman" w:hAnsi="Times New Roman" w:cs="Times New Roman"/>
          <w:sz w:val="28"/>
          <w:szCs w:val="28"/>
        </w:rPr>
        <w:lastRenderedPageBreak/>
        <w:t>(автономного учреждения), (далее - выписки из соответствующих лицевых счетов бюджетного учреждения (автономного учреждения) подлежат предоставлению бюджетному учреждению (автономному учреждению) на бумажном носителе или в электронном виде не позднее следующего рабочего дня после открытия ему соответствующего лицевого счета.</w:t>
      </w:r>
      <w:proofErr w:type="gramEnd"/>
      <w:r>
        <w:rPr>
          <w:rFonts w:ascii="Times New Roman" w:hAnsi="Times New Roman" w:cs="Times New Roman"/>
          <w:sz w:val="28"/>
          <w:szCs w:val="28"/>
        </w:rPr>
        <w:t xml:space="preserve"> При этом содержательная часть выписки из соответствующего лицевого счета бюджетного учреждения (автономного учреждения) не заполняется.</w:t>
      </w:r>
    </w:p>
    <w:p w:rsidR="001D56D8" w:rsidRDefault="001D56D8" w:rsidP="00757621">
      <w:pPr>
        <w:autoSpaceDE w:val="0"/>
        <w:autoSpaceDN w:val="0"/>
        <w:adjustRightInd w:val="0"/>
        <w:ind w:firstLine="540"/>
        <w:jc w:val="both"/>
        <w:rPr>
          <w:rFonts w:ascii="Times New Roman" w:hAnsi="Times New Roman" w:cs="Times New Roman"/>
          <w:sz w:val="28"/>
          <w:szCs w:val="28"/>
        </w:rPr>
      </w:pPr>
      <w:r>
        <w:rPr>
          <w:rFonts w:ascii="Times New Roman" w:hAnsi="Times New Roman"/>
          <w:sz w:val="28"/>
          <w:szCs w:val="28"/>
        </w:rPr>
        <w:t>Об открытии лицевого счета Финансовый орган сообщает клиенту.</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 Лицевой счет бюджетного учреждения, отдельный лицевой счет бюджетного учреждения, лицевой счет автономного учреждения, отдельный лицевой счет автономного учреждения считается открытым с внесением уполномоченным работником Финансового органа записи о его открытии в книгу регистрации лицевых счетов по форме согласно приложению № 10 к настоящему Порядку.</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 На каждом экземпляре карточки образцов подписей к лицевому счету для учета операций бюджетного учреждения (автономного учреждения) уполномоченный работник Финансового органа указывает номер открытого бюджетному учреждению (автономному учреждению) соответствующего лицевого счета и предоставляет карточки на визирование руководителю (или иному уполномоченному лицу) Финансового органа.</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 Карточка образцов подписей к лицевому счету для учета операций бюджетного учреждения (автономного учреждения) предоставляется бюджетным учреждением (автономным учреждением) в одном экземпляре.</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78. При смене руководителя или главного бухгалтера бюджетного учреждения (автономного учреждения) либо при назначении временно исполняющего обязанности руководителя или главного бухгалтера бюджетного учреждения (автономного учреждения) предоставляется новая карточка образцов подписей к лицевому счету для учета операций бюджетного учреждения (автономного учреждения), заверенная в установленном порядке.</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дополнительного </w:t>
      </w:r>
      <w:proofErr w:type="gramStart"/>
      <w:r>
        <w:rPr>
          <w:rFonts w:ascii="Times New Roman" w:hAnsi="Times New Roman" w:cs="Times New Roman"/>
          <w:sz w:val="28"/>
          <w:szCs w:val="28"/>
        </w:rPr>
        <w:t>заверения</w:t>
      </w:r>
      <w:proofErr w:type="gramEnd"/>
      <w:r>
        <w:rPr>
          <w:rFonts w:ascii="Times New Roman" w:hAnsi="Times New Roman" w:cs="Times New Roman"/>
          <w:sz w:val="28"/>
          <w:szCs w:val="28"/>
        </w:rPr>
        <w:t xml:space="preserve"> такой Карточки образцов не требуется. Она принимается после сверки подписей руководителя и главного бухгалтера, подписавших Карточку образцов подписей, с образцами их подписей на заменяемой Карточке образцов подписей.</w:t>
      </w:r>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Карточка образцов подписей к лицевому счету для учета операций бюджетного учреждения (автономного учреждения) для открытия обособленному подразделению бюджетного учреждения (автономного учреждения) лицевого счета для учета операций бюджетного учреждения (автономного учреждения), подписывается руководителем и главным бухгалтером (уполномоченными руководителем лицами) обособленного подразделения бюджетного учреждения (автономного учреждения), и заверяется на оборотной стороне подписью руководителя (уполномоченного лица) бюджетного учреждения (автономного учреждения), создавшего обособленное подразделение</w:t>
      </w:r>
      <w:proofErr w:type="gramEnd"/>
      <w:r>
        <w:rPr>
          <w:rFonts w:ascii="Times New Roman" w:hAnsi="Times New Roman" w:cs="Times New Roman"/>
          <w:sz w:val="28"/>
          <w:szCs w:val="28"/>
        </w:rPr>
        <w:t xml:space="preserve"> (далее – вышестоящая организация), и оттиском его печати или нотариально.</w:t>
      </w:r>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назначении временно исполняющего обязанности руководителя или главного бухгалтера бюджетного учреждения (автономного учреждения) дополнительно </w:t>
      </w:r>
      <w:r>
        <w:rPr>
          <w:rFonts w:ascii="Times New Roman" w:hAnsi="Times New Roman" w:cs="Times New Roman"/>
          <w:sz w:val="28"/>
          <w:szCs w:val="28"/>
        </w:rPr>
        <w:lastRenderedPageBreak/>
        <w:t>предоставляется новая временная карточка образцов подписей к лицевому счету для учета операций бюджетного учреждения (автономного учреждения) только с образцом подписи лица, временно исполняющего обязанности руководителя или главного бухгалтера, заверенная в порядке, установленном абзацами вторым и третьим пункта 78.</w:t>
      </w:r>
      <w:proofErr w:type="gramEnd"/>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79. </w:t>
      </w:r>
      <w:proofErr w:type="gramStart"/>
      <w:r>
        <w:rPr>
          <w:rFonts w:ascii="Times New Roman" w:hAnsi="Times New Roman" w:cs="Times New Roman"/>
          <w:sz w:val="28"/>
          <w:szCs w:val="28"/>
        </w:rPr>
        <w:t>При временном предоставлении лицу права первой или второй подписи, а также при временной замене одного из лиц, подписавших карточку образцов подписей, уполномоченных руководителем бюджетного учреждения (автономного учреждения), новая карточка образцов подписей не составляется, а дополнительно предоставляется карточка образцов подписей только с образцом подписи временно уполномоченного лица с указанием срока ее действия.</w:t>
      </w:r>
      <w:proofErr w:type="gramEnd"/>
      <w:r>
        <w:rPr>
          <w:rFonts w:ascii="Times New Roman" w:hAnsi="Times New Roman" w:cs="Times New Roman"/>
          <w:sz w:val="28"/>
          <w:szCs w:val="28"/>
        </w:rPr>
        <w:t xml:space="preserve"> Эта временная карточка образцов подписей подписывается руководителем и главным бухгалтером (уполномоченными руководителем лицами) бюджетного учреждения (автономного учреждения) и дополнительного заверения не требует.</w:t>
      </w:r>
    </w:p>
    <w:p w:rsidR="001D56D8" w:rsidRDefault="001D56D8" w:rsidP="00757621">
      <w:pPr>
        <w:autoSpaceDE w:val="0"/>
        <w:autoSpaceDN w:val="0"/>
        <w:adjustRightInd w:val="0"/>
        <w:ind w:firstLine="540"/>
        <w:jc w:val="both"/>
        <w:rPr>
          <w:rFonts w:ascii="Times New Roman" w:hAnsi="Times New Roman" w:cs="Times New Roman"/>
          <w:sz w:val="28"/>
          <w:szCs w:val="28"/>
        </w:rPr>
      </w:pPr>
      <w:r>
        <w:rPr>
          <w:rFonts w:ascii="Times New Roman" w:hAnsi="Times New Roman"/>
          <w:sz w:val="28"/>
          <w:szCs w:val="28"/>
        </w:rPr>
        <w:t>80. Первый экземпляр ранее предоставленной карточки образцов подписей хранится в деле бюджетного учреждения (автономного учреждения). Хранение дополнительных экземпляров карточек образцов подписей, подлежащих замене, осуществляется в соответствии с правилами организации государственного архивного дела.</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 Проверенные документы, соответствующие установленным требованиям, хранятся в деле бюджетного учреждения (автономного учреждения).</w:t>
      </w:r>
    </w:p>
    <w:p w:rsidR="001D56D8" w:rsidRDefault="001D56D8" w:rsidP="00757621">
      <w:pPr>
        <w:autoSpaceDE w:val="0"/>
        <w:autoSpaceDN w:val="0"/>
        <w:adjustRightInd w:val="0"/>
        <w:spacing w:beforeLines="20" w:afterLines="20"/>
        <w:ind w:firstLine="540"/>
        <w:jc w:val="both"/>
        <w:rPr>
          <w:rFonts w:ascii="Times New Roman" w:hAnsi="Times New Roman" w:cs="Times New Roman"/>
          <w:sz w:val="28"/>
          <w:szCs w:val="28"/>
        </w:rPr>
      </w:pPr>
      <w:r>
        <w:rPr>
          <w:rFonts w:ascii="Times New Roman" w:hAnsi="Times New Roman"/>
          <w:sz w:val="28"/>
          <w:szCs w:val="28"/>
        </w:rPr>
        <w:t>Оформление и хранение дела бюджетного учреждения (автономного учреждения) осуществляется в соответствии с требованиями, установленными пунктом 34 настоящего Порядка.</w:t>
      </w:r>
    </w:p>
    <w:p w:rsidR="001D56D8" w:rsidRDefault="001D56D8" w:rsidP="00757621">
      <w:pPr>
        <w:autoSpaceDE w:val="0"/>
        <w:autoSpaceDN w:val="0"/>
        <w:adjustRightInd w:val="0"/>
        <w:spacing w:beforeLines="20" w:afterLines="20"/>
        <w:ind w:firstLine="540"/>
        <w:jc w:val="both"/>
        <w:rPr>
          <w:rFonts w:ascii="Times New Roman" w:hAnsi="Times New Roman"/>
          <w:sz w:val="28"/>
          <w:szCs w:val="28"/>
        </w:rPr>
      </w:pPr>
      <w:r>
        <w:rPr>
          <w:rFonts w:ascii="Times New Roman" w:hAnsi="Times New Roman"/>
          <w:sz w:val="28"/>
          <w:szCs w:val="28"/>
        </w:rPr>
        <w:t>82. Открытие бюджетному учреждению (автономному учреждению) соответствующих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1D56D8" w:rsidRDefault="001D56D8" w:rsidP="00757621">
      <w:pPr>
        <w:spacing w:beforeLines="20" w:afterLines="20"/>
        <w:ind w:firstLine="539"/>
        <w:jc w:val="both"/>
        <w:rPr>
          <w:rFonts w:ascii="Times New Roman" w:hAnsi="Times New Roman"/>
          <w:sz w:val="28"/>
          <w:szCs w:val="28"/>
        </w:rPr>
      </w:pPr>
      <w:r>
        <w:rPr>
          <w:rFonts w:ascii="Times New Roman" w:hAnsi="Times New Roman"/>
          <w:sz w:val="28"/>
          <w:szCs w:val="28"/>
        </w:rPr>
        <w:t>83. На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лицевом счете автономного учреждения, отдельном лицевом счете автономного учреждения, лицевом счете автономного учреждения для учета операций со средствами ОМС отражаются следующие операции:</w:t>
      </w:r>
    </w:p>
    <w:p w:rsidR="001D56D8" w:rsidRDefault="001D56D8" w:rsidP="00757621">
      <w:pPr>
        <w:spacing w:beforeLines="20" w:afterLines="20"/>
        <w:ind w:firstLine="539"/>
        <w:jc w:val="both"/>
        <w:rPr>
          <w:rFonts w:ascii="Times New Roman" w:hAnsi="Times New Roman"/>
          <w:sz w:val="28"/>
          <w:szCs w:val="28"/>
        </w:rPr>
      </w:pPr>
      <w:r>
        <w:rPr>
          <w:rFonts w:ascii="Times New Roman" w:hAnsi="Times New Roman"/>
          <w:sz w:val="28"/>
          <w:szCs w:val="28"/>
        </w:rPr>
        <w:t>плановые показатели в разрезе кодов  по бюджетной классификации Российской Федерации;</w:t>
      </w:r>
    </w:p>
    <w:p w:rsidR="001D56D8" w:rsidRDefault="001D56D8" w:rsidP="00757621">
      <w:pPr>
        <w:spacing w:beforeLines="20" w:afterLines="20"/>
        <w:ind w:firstLine="539"/>
        <w:jc w:val="both"/>
        <w:rPr>
          <w:rFonts w:ascii="Times New Roman" w:hAnsi="Times New Roman"/>
          <w:sz w:val="28"/>
          <w:szCs w:val="28"/>
        </w:rPr>
      </w:pPr>
      <w:r>
        <w:rPr>
          <w:rFonts w:ascii="Times New Roman" w:hAnsi="Times New Roman"/>
          <w:sz w:val="28"/>
          <w:szCs w:val="28"/>
        </w:rPr>
        <w:t>поступления средств;</w:t>
      </w:r>
    </w:p>
    <w:p w:rsidR="001D56D8" w:rsidRDefault="001D56D8" w:rsidP="00757621">
      <w:pPr>
        <w:spacing w:beforeLines="20" w:afterLines="20"/>
        <w:ind w:firstLine="539"/>
        <w:jc w:val="both"/>
        <w:rPr>
          <w:rFonts w:ascii="Times New Roman" w:hAnsi="Times New Roman"/>
          <w:sz w:val="28"/>
          <w:szCs w:val="28"/>
        </w:rPr>
      </w:pPr>
      <w:r>
        <w:rPr>
          <w:rFonts w:ascii="Times New Roman" w:hAnsi="Times New Roman"/>
          <w:sz w:val="28"/>
          <w:szCs w:val="28"/>
        </w:rPr>
        <w:t>суммы выплат.</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84. </w:t>
      </w:r>
      <w:proofErr w:type="gramStart"/>
      <w:r>
        <w:rPr>
          <w:rFonts w:ascii="Times New Roman" w:hAnsi="Times New Roman" w:cs="Times New Roman"/>
          <w:sz w:val="28"/>
          <w:szCs w:val="28"/>
        </w:rPr>
        <w:t>Сверка операций, отраженных на лицевом счете бюджетного учреждения, отдельном лицевом счете бюджетного учреждения,</w:t>
      </w:r>
      <w:r>
        <w:rPr>
          <w:rFonts w:ascii="Times New Roman" w:hAnsi="Times New Roman"/>
          <w:sz w:val="28"/>
          <w:szCs w:val="28"/>
        </w:rPr>
        <w:t xml:space="preserve"> лицевом счете бюджетного учреждения для учета операций со средствами ОМС,</w:t>
      </w:r>
      <w:r>
        <w:rPr>
          <w:rFonts w:ascii="Times New Roman" w:hAnsi="Times New Roman" w:cs="Times New Roman"/>
          <w:sz w:val="28"/>
          <w:szCs w:val="28"/>
        </w:rPr>
        <w:t xml:space="preserve"> лицевом счете автономного учреждения, отдельном лицевом счете автономного учреждения, </w:t>
      </w:r>
      <w:r>
        <w:rPr>
          <w:rFonts w:ascii="Times New Roman" w:hAnsi="Times New Roman"/>
          <w:sz w:val="28"/>
          <w:szCs w:val="28"/>
        </w:rPr>
        <w:t>лицевом счете автономного учреждения для учета операций со средствами ОМС,</w:t>
      </w:r>
      <w:r>
        <w:rPr>
          <w:rFonts w:ascii="Times New Roman" w:hAnsi="Times New Roman" w:cs="Times New Roman"/>
          <w:sz w:val="28"/>
          <w:szCs w:val="28"/>
        </w:rPr>
        <w:t xml:space="preserve"> осуществляется </w:t>
      </w:r>
      <w:r>
        <w:rPr>
          <w:rFonts w:ascii="Times New Roman" w:hAnsi="Times New Roman" w:cs="Times New Roman"/>
          <w:sz w:val="28"/>
          <w:szCs w:val="28"/>
        </w:rPr>
        <w:lastRenderedPageBreak/>
        <w:t>путем предоставления на бумажном носителе или в электронном виде в соответствии с договором об обмене электронными документами</w:t>
      </w:r>
      <w:proofErr w:type="gramEnd"/>
      <w:r>
        <w:rPr>
          <w:rFonts w:ascii="Times New Roman" w:hAnsi="Times New Roman" w:cs="Times New Roman"/>
          <w:sz w:val="28"/>
          <w:szCs w:val="28"/>
        </w:rPr>
        <w:t xml:space="preserve"> следующих документов:</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выписки из лицевого счета бюджетного учреждения (автономного учреждения);</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выписки из отдельного лицевого счета бюджетного учреждения (автономного учреждения);</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выпискам из соответствующих лицевых счетов бюджетного учреждения (автономного учреждения) прилагаются копии документов, служащих основанием для отражения операций на лицевом счете бюджетного учреждения, отдельном лицевом счете бюджетного учреждения,</w:t>
      </w:r>
      <w:r>
        <w:rPr>
          <w:rFonts w:ascii="Times New Roman" w:hAnsi="Times New Roman"/>
          <w:sz w:val="28"/>
          <w:szCs w:val="28"/>
        </w:rPr>
        <w:t xml:space="preserve"> лицевом счете бюджетного учреждения для учета операций со средствами ОМС,</w:t>
      </w:r>
      <w:r>
        <w:rPr>
          <w:rFonts w:ascii="Times New Roman" w:hAnsi="Times New Roman" w:cs="Times New Roman"/>
          <w:sz w:val="28"/>
          <w:szCs w:val="28"/>
        </w:rPr>
        <w:t xml:space="preserve"> лицевом счете автономного учреждения, отдельном лицевом счете автономного учреждения,</w:t>
      </w:r>
      <w:r>
        <w:rPr>
          <w:rFonts w:ascii="Times New Roman" w:hAnsi="Times New Roman"/>
          <w:sz w:val="28"/>
          <w:szCs w:val="28"/>
        </w:rPr>
        <w:t xml:space="preserve"> лицевом счете автономного учреждения для учета операций со средствами ОМС</w:t>
      </w:r>
      <w:proofErr w:type="gramStart"/>
      <w:r>
        <w:rPr>
          <w:rFonts w:ascii="Times New Roman" w:hAnsi="Times New Roman" w:cs="Times New Roman"/>
          <w:sz w:val="28"/>
          <w:szCs w:val="28"/>
        </w:rPr>
        <w:t xml:space="preserve"> .</w:t>
      </w:r>
      <w:proofErr w:type="gramEnd"/>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85. Выписки из соответствующих лицевых счетов бюджетного учреждения (автономного учреждения) формируются в разрезе документов по операциям за данный операционный день.</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Выписки из соответствующих лицевых счетов бюджетного учреждения (автономного учреждения) предоставляются бюджетному учреждению (автономному учреждению) не позднее следующего операционного дня после совершения операции (подтверждения банком проведения банковской операции) с приложением документов по операциям за данный операционный день.</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бумажном документообороте между Финансовым органом и бюджетным учреждением (автономным учреждением) на выписке из соответствующего лицевого счета бюджетного учреждения (автономного учреждения) и на каждом приложенном к выписке из соответствующего лицевого счета бюджетного учреждения (автономного учреждения) документе ставится отметка об его исполнении с указанием даты, фамилии, инициалов и подписи уполномоченного работника.</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подтверждения операций, отраженных на лицевом счете бюджетного учреждения, отдельном лицевом счете бюджетного учреждения, </w:t>
      </w:r>
      <w:r>
        <w:rPr>
          <w:rFonts w:ascii="Times New Roman" w:hAnsi="Times New Roman"/>
          <w:sz w:val="28"/>
          <w:szCs w:val="28"/>
        </w:rPr>
        <w:t>лицевом счете бюджетного учреждения для учета операций со средствами ОМС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лицевом счете автономного учреждения, отдельном лицевом счете автономного учреждения, </w:t>
      </w:r>
      <w:r>
        <w:rPr>
          <w:rFonts w:ascii="Times New Roman" w:hAnsi="Times New Roman"/>
          <w:sz w:val="28"/>
          <w:szCs w:val="28"/>
        </w:rPr>
        <w:t>лицевом счете автономного учреждения для учета операций со средствами ОМС</w:t>
      </w:r>
      <w:r>
        <w:rPr>
          <w:rFonts w:ascii="Times New Roman" w:hAnsi="Times New Roman" w:cs="Times New Roman"/>
          <w:sz w:val="28"/>
          <w:szCs w:val="28"/>
        </w:rPr>
        <w:t xml:space="preserve"> при электронном документообороте с использованием ЭЦП, отметка об исполнении проставляется на копиях документов на бумажном носителе, </w:t>
      </w:r>
      <w:proofErr w:type="gramStart"/>
      <w:r>
        <w:rPr>
          <w:rFonts w:ascii="Times New Roman" w:hAnsi="Times New Roman" w:cs="Times New Roman"/>
          <w:sz w:val="28"/>
          <w:szCs w:val="28"/>
        </w:rPr>
        <w:t>предоставленных бюджетным учреждением (автономным учреждением) в Финансовый орган,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Финансового органа.</w:t>
      </w:r>
      <w:proofErr w:type="gramEnd"/>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 Не позднее третьего рабочего дня, следующего за отчетным месяцем, бюджетному учреждению (автономному учреждению) соответственно предоставляется:</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 о состоянии лицевого счета бюджетного учреждения (автономного учреждения) по форме согласно приложению № 36 к настоящему Порядку</w:t>
      </w:r>
      <w:proofErr w:type="gramStart"/>
      <w:r>
        <w:rPr>
          <w:rFonts w:ascii="Times New Roman" w:hAnsi="Times New Roman" w:cs="Times New Roman"/>
          <w:sz w:val="28"/>
          <w:szCs w:val="28"/>
        </w:rPr>
        <w:t xml:space="preserve"> .</w:t>
      </w:r>
      <w:proofErr w:type="gramEnd"/>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 о состоянии отдельного лицевого счета бюджетного учреждения (автономного учреждения) по форме согласно приложению № 37 к настоящему Порядку.</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87. </w:t>
      </w:r>
      <w:proofErr w:type="gramStart"/>
      <w:r>
        <w:rPr>
          <w:rFonts w:ascii="Times New Roman" w:hAnsi="Times New Roman" w:cs="Times New Roman"/>
          <w:sz w:val="28"/>
          <w:szCs w:val="28"/>
        </w:rPr>
        <w:t xml:space="preserve">Переоформление лицевого счета бюджетного учреждения, отдельного лицевого счета бюджетного учреждения, </w:t>
      </w:r>
      <w:r>
        <w:rPr>
          <w:rFonts w:ascii="Times New Roman" w:hAnsi="Times New Roman"/>
          <w:sz w:val="28"/>
          <w:szCs w:val="28"/>
        </w:rPr>
        <w:t xml:space="preserve">лицевого счета бюджетного учреждения для </w:t>
      </w:r>
      <w:r>
        <w:rPr>
          <w:rFonts w:ascii="Times New Roman" w:hAnsi="Times New Roman"/>
          <w:sz w:val="28"/>
          <w:szCs w:val="28"/>
        </w:rPr>
        <w:lastRenderedPageBreak/>
        <w:t xml:space="preserve">учета операций со средствами ОМС, </w:t>
      </w:r>
      <w:r>
        <w:rPr>
          <w:rFonts w:ascii="Times New Roman" w:hAnsi="Times New Roman" w:cs="Times New Roman"/>
          <w:sz w:val="28"/>
          <w:szCs w:val="28"/>
        </w:rPr>
        <w:t xml:space="preserve"> лицевого счета автономного учреждения, отдельного лицевого счета автономного учреждения, </w:t>
      </w:r>
      <w:r>
        <w:rPr>
          <w:rFonts w:ascii="Times New Roman" w:hAnsi="Times New Roman"/>
          <w:sz w:val="28"/>
          <w:szCs w:val="28"/>
        </w:rPr>
        <w:t>лицевого счета автономного учреждения для учета операций со средствами ОМС</w:t>
      </w:r>
      <w:r>
        <w:rPr>
          <w:rFonts w:ascii="Times New Roman" w:hAnsi="Times New Roman" w:cs="Times New Roman"/>
          <w:sz w:val="28"/>
          <w:szCs w:val="28"/>
        </w:rPr>
        <w:t xml:space="preserve"> производится по заявлению на переоформление лицевого счета для учета операций бюджетного учреждения (автономного учреждения) по форме согласно приложению № 28 настоящему Порядку</w:t>
      </w:r>
      <w:proofErr w:type="gramEnd"/>
      <w:r>
        <w:rPr>
          <w:rFonts w:ascii="Times New Roman" w:hAnsi="Times New Roman" w:cs="Times New Roman"/>
          <w:sz w:val="28"/>
          <w:szCs w:val="28"/>
        </w:rPr>
        <w:t>, в случае:</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изменения наименования бюджетного учреждения (автономного учреждения), не вызванного реорганизацией или изменением типа учреждения;</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изменения в установленном порядке структуры номера лицевого счета, открытого бюджетному учреждению (автономному учреждению).</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88. Проверка реквизитов, предусмотренных к заполнению в предоставленном заявлении на переоформление лицевого счета для учета операций бюджетного учреждения (автономного учреждения) осуществляется в соответствии с требованиями, установленными настоящим Порядком.</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Проверяемые реквизиты заявления на переоформление лицевого счета для учета операций бюджетного учреждения (автономного учреждения) должны соответствовать следующим требованиям:</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 лицевого счета, указанный в заголовочной части заявления на переоформление лицевого счета для учета операций  бюджетного учреждения (автономного учреждения), должен соответствовать номеру лицевого счета, открытого бюджетному учреждению (автономному учреждению);</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переоформление лицевого счета для учета операций бюджетного учреждения (автономного учреждения) должно содержать в заголовочной части документа дату его оформления с отражением в кодовой зоне даты в формате «день, месяц, год» (00.00.0000);</w:t>
      </w:r>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 бюджетного учреждения (автономного учреждения), указанного в заголовочной части формы заявления на переоформление лицевого счета для учета операций бюджетного учреждения (автономного учреждения), должно соответствовать полному наименованию бюджетного учреждения (автономного учреждения), указанному в заявлении на открытие лицевого счета для учета операций бюджетного учреждения (автономного учреждения) или в предыдущем заявлении на переоформление лицевого счета для учета операций бюджетного учреждения (автономного учреждения), хранящихся</w:t>
      </w:r>
      <w:proofErr w:type="gramEnd"/>
      <w:r>
        <w:rPr>
          <w:rFonts w:ascii="Times New Roman" w:hAnsi="Times New Roman" w:cs="Times New Roman"/>
          <w:sz w:val="28"/>
          <w:szCs w:val="28"/>
        </w:rPr>
        <w:t xml:space="preserve"> в деле бюджетного учреждения (автономного учреждения);</w:t>
      </w:r>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ИНН и КПП бюджетного учреждения (автономного учреждения) в заголовочной и содержательной частях заявления на переоформление лицевого счета для учета операций бюджетного учреждения (автономного учреждения) должны соответствовать его ИНН и КПП, указанным в карточке образцов подписей к лицевому счету для учета операций бюджетного учреждения (автономного учреждения) (в случае ее предоставления).</w:t>
      </w:r>
      <w:proofErr w:type="gramEnd"/>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89. Реквизиты карточки образцов подписей к лицевому счету для учета операций бюджетного учреждения (автономного учреждения) (в случае ее предоставления), приложенной к заявлению на переоформление лицевого счета для учета операций бюджетного учреждения (автономного учреждения), проверяются в соответствии с требованиями, установленными настоящим Порядком.</w:t>
      </w:r>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приеме от бюджетного учреждения (автономного учреждения) заявления на переоформление лицевого счета для учета операций  бюджетного учреждения </w:t>
      </w:r>
      <w:r>
        <w:rPr>
          <w:rFonts w:ascii="Times New Roman" w:hAnsi="Times New Roman" w:cs="Times New Roman"/>
          <w:sz w:val="28"/>
          <w:szCs w:val="28"/>
        </w:rPr>
        <w:lastRenderedPageBreak/>
        <w:t>(автономного учреждения) и карточки образцов подписей к лицевому счету для учета операций бюджетного учреждения (автономного учреждения) (в случае ее предоставления) также проверяется соответствие форм предоставленного заявления на переоформление лицевого счета для учета операций бюджетного учреждения (автономного учреждения) и карточки образцов подписей к лицевому</w:t>
      </w:r>
      <w:proofErr w:type="gramEnd"/>
      <w:r>
        <w:rPr>
          <w:rFonts w:ascii="Times New Roman" w:hAnsi="Times New Roman" w:cs="Times New Roman"/>
          <w:sz w:val="28"/>
          <w:szCs w:val="28"/>
        </w:rPr>
        <w:t xml:space="preserve"> счету для учета операций бюджетного учреждения (автономного учреждения) установленным настоящим Порядком формам.</w:t>
      </w:r>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наличия в заявлении на переоформление лицевого счета для учета операций бюджетного учреждения (автономного учреждения) или в приложенной к нему карточке образцов подписей к лицевому счету для учета операций бюджетного учреждения (автономного учреждения) (в случае ее предоставления) незаполненных реквизитов, подлежащих заполнению бюджетным учреждением (автономным учреждением), а также при обнаружении несоответствия между реквизитами, указанными в данных документах, несоответствия форм предоставленных</w:t>
      </w:r>
      <w:proofErr w:type="gramEnd"/>
      <w:r>
        <w:rPr>
          <w:rFonts w:ascii="Times New Roman" w:hAnsi="Times New Roman" w:cs="Times New Roman"/>
          <w:sz w:val="28"/>
          <w:szCs w:val="28"/>
        </w:rPr>
        <w:t xml:space="preserve"> заявления на переоформление лицевого счета для учета операций бюджетного учреждения (автономного учреждения) или карточки образцов подписей к лицевому счету для учета операций бюджетного учреждения (автономного учреждения) утвержденным настоящим Порядком формам, наличия в них исправлений указанные документы возвращаются с указанием причины возврата.</w:t>
      </w:r>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Проверка предоставленных бюджетным учреждением документов, необходимых для переоформления лицевого счета бюджетного учреждения, отдельного лицевого счета бюджетного учреждения, </w:t>
      </w:r>
      <w:r>
        <w:rPr>
          <w:rFonts w:ascii="Times New Roman" w:hAnsi="Times New Roman"/>
          <w:sz w:val="28"/>
          <w:szCs w:val="28"/>
        </w:rPr>
        <w:t>лицевого счета бюджетного учреждения для учета операций со средствами ОМС,</w:t>
      </w:r>
      <w:r>
        <w:rPr>
          <w:rFonts w:ascii="Times New Roman" w:hAnsi="Times New Roman" w:cs="Times New Roman"/>
          <w:sz w:val="28"/>
          <w:szCs w:val="28"/>
        </w:rPr>
        <w:t xml:space="preserve"> а также проверка предоставленных автономным учреждением документов, необходимых для переоформления лицевого счета автономного учреждения, отдельного лицевого счета автономного учреждения, </w:t>
      </w:r>
      <w:r>
        <w:rPr>
          <w:rFonts w:ascii="Times New Roman" w:hAnsi="Times New Roman"/>
          <w:sz w:val="28"/>
          <w:szCs w:val="28"/>
        </w:rPr>
        <w:t>лицевого счета автономного учреждения для учета операций со средствами ОМС</w:t>
      </w:r>
      <w:r>
        <w:rPr>
          <w:rFonts w:ascii="Times New Roman" w:hAnsi="Times New Roman" w:cs="Times New Roman"/>
          <w:sz w:val="28"/>
          <w:szCs w:val="28"/>
        </w:rPr>
        <w:t xml:space="preserve"> осуществляется Финансовым органом в</w:t>
      </w:r>
      <w:proofErr w:type="gramEnd"/>
      <w:r>
        <w:rPr>
          <w:rFonts w:ascii="Times New Roman" w:hAnsi="Times New Roman" w:cs="Times New Roman"/>
          <w:sz w:val="28"/>
          <w:szCs w:val="28"/>
        </w:rPr>
        <w:t xml:space="preserve"> течение пяти рабочих дней после их предоставления. Документы, не соответствующие установленным требованиям, возвращаются бюджетному учреждению (автономному учреждению) не позднее срока, установленного для проведения проверки.</w:t>
      </w:r>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Лицевой счет бюджетного учреждения, отдельный лицевой счет бюджетного учреждения, </w:t>
      </w:r>
      <w:r>
        <w:rPr>
          <w:rFonts w:ascii="Times New Roman" w:hAnsi="Times New Roman"/>
          <w:sz w:val="28"/>
          <w:szCs w:val="28"/>
        </w:rPr>
        <w:t>лицевой счет бюджетного учреждения для учета операций со средствами ОМС,</w:t>
      </w:r>
      <w:r>
        <w:rPr>
          <w:rFonts w:ascii="Times New Roman" w:hAnsi="Times New Roman" w:cs="Times New Roman"/>
          <w:sz w:val="28"/>
          <w:szCs w:val="28"/>
        </w:rPr>
        <w:t xml:space="preserve"> лицевой счет автономного учреждения, отдельный лицевой счет автономного учреждения, </w:t>
      </w:r>
      <w:r>
        <w:rPr>
          <w:rFonts w:ascii="Times New Roman" w:hAnsi="Times New Roman"/>
          <w:sz w:val="28"/>
          <w:szCs w:val="28"/>
        </w:rPr>
        <w:t>лицевой счет автономного учреждения для учета операций со средствами ОМС</w:t>
      </w:r>
      <w:r>
        <w:rPr>
          <w:rFonts w:ascii="Times New Roman" w:hAnsi="Times New Roman" w:cs="Times New Roman"/>
          <w:sz w:val="28"/>
          <w:szCs w:val="28"/>
        </w:rPr>
        <w:t xml:space="preserve"> считается переоформленным с внесением уполномоченным работником Финансового органа записи о его переоформлении в книгу регистрации лицевых счетов.</w:t>
      </w:r>
      <w:proofErr w:type="gramEnd"/>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переоформление лицевого счета для учета операций бюджетного учреждения (автономного учреждения), предоставленное бюджетным учреждением (автономным учреждением) для переоформления соответствующего лицевого счета хранится в деле бюджетного учреждения (автономного учреждения).</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90. </w:t>
      </w:r>
      <w:proofErr w:type="gramStart"/>
      <w:r>
        <w:rPr>
          <w:rFonts w:ascii="Times New Roman" w:hAnsi="Times New Roman" w:cs="Times New Roman"/>
          <w:sz w:val="28"/>
          <w:szCs w:val="28"/>
        </w:rPr>
        <w:t xml:space="preserve">В случае изменения наименования бюджетного учреждения (автономного учреждения), не вызванного реорганизацией или изменением типа учреждения, бюджетное учреждение (автономное учреждение) предоставляет вместе с заявлением на переоформление лицевого счета для учета операций бюджетного учреждения (автономного учреждения) карточку образцов подписей к лицевому счету для учета операций бюджетного учреждения (автономного учреждения) и копию документа об </w:t>
      </w:r>
      <w:r>
        <w:rPr>
          <w:rFonts w:ascii="Times New Roman" w:hAnsi="Times New Roman" w:cs="Times New Roman"/>
          <w:sz w:val="28"/>
          <w:szCs w:val="28"/>
        </w:rPr>
        <w:lastRenderedPageBreak/>
        <w:t>изменении наименования бюджетного учреждения (автономного учреждения), заверенную соответственно учредителем</w:t>
      </w:r>
      <w:proofErr w:type="gramEnd"/>
      <w:r>
        <w:rPr>
          <w:rFonts w:ascii="Times New Roman" w:hAnsi="Times New Roman" w:cs="Times New Roman"/>
          <w:sz w:val="28"/>
          <w:szCs w:val="28"/>
        </w:rPr>
        <w:t xml:space="preserve"> бюджетного учреждения (учредителем автономного учреждения), и оттиском его печати либо нотариально.</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В случае изменения структуры номера лицевого счета бюджетного учреждения, отдельного лицевого счета бюджетного учреждения, </w:t>
      </w:r>
      <w:r>
        <w:rPr>
          <w:rFonts w:ascii="Times New Roman" w:hAnsi="Times New Roman"/>
          <w:sz w:val="28"/>
          <w:szCs w:val="28"/>
        </w:rPr>
        <w:t>лицевого счета бюджетного учреждения для учета операций со средствами ОМС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лицевого счета автономного учреждения, отдельного лицевого счета автономного учреждения , </w:t>
      </w:r>
      <w:r>
        <w:rPr>
          <w:rFonts w:ascii="Times New Roman" w:hAnsi="Times New Roman"/>
          <w:sz w:val="28"/>
          <w:szCs w:val="28"/>
        </w:rPr>
        <w:t>лицевого счета автономного учреждения для учета операций со средствами ОМС</w:t>
      </w:r>
      <w:r>
        <w:rPr>
          <w:rFonts w:ascii="Times New Roman" w:hAnsi="Times New Roman" w:cs="Times New Roman"/>
          <w:sz w:val="28"/>
          <w:szCs w:val="28"/>
        </w:rPr>
        <w:t xml:space="preserve"> переоформление лицевого счета бюджетного учреждения, отдельного лицевого счета бюджетного учреждения, </w:t>
      </w:r>
      <w:r>
        <w:rPr>
          <w:rFonts w:ascii="Times New Roman" w:hAnsi="Times New Roman"/>
          <w:sz w:val="28"/>
          <w:szCs w:val="28"/>
        </w:rPr>
        <w:t>лицевого счета бюджетного учреждения для учета операций со средствами ОМС</w:t>
      </w:r>
      <w:r>
        <w:rPr>
          <w:rFonts w:ascii="Times New Roman" w:hAnsi="Times New Roman" w:cs="Times New Roman"/>
          <w:sz w:val="28"/>
          <w:szCs w:val="28"/>
        </w:rPr>
        <w:t xml:space="preserve">  бюджетному учреждению, лицевого счета автономного учреждения, отдельного лицевого счета автономного учреждения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sz w:val="28"/>
          <w:szCs w:val="28"/>
        </w:rPr>
        <w:t>лицевого счета автономного учреждения для учета операций со средствами ОМС</w:t>
      </w:r>
      <w:r>
        <w:rPr>
          <w:rFonts w:ascii="Times New Roman" w:hAnsi="Times New Roman" w:cs="Times New Roman"/>
          <w:sz w:val="28"/>
          <w:szCs w:val="28"/>
        </w:rPr>
        <w:t xml:space="preserve"> автономному учреждению производится в соответствии с требованиями настоящего Порядка.</w:t>
      </w:r>
    </w:p>
    <w:p w:rsidR="001D56D8" w:rsidRDefault="001D56D8" w:rsidP="00757621">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sz w:val="28"/>
          <w:szCs w:val="28"/>
        </w:rPr>
        <w:t xml:space="preserve">92. </w:t>
      </w:r>
      <w:proofErr w:type="gramStart"/>
      <w:r>
        <w:rPr>
          <w:rFonts w:ascii="Times New Roman" w:hAnsi="Times New Roman" w:cs="Times New Roman"/>
          <w:sz w:val="28"/>
          <w:szCs w:val="28"/>
        </w:rPr>
        <w:t xml:space="preserve">Переоформление лицевого счета бюджетного учреждения, отдельного лицевого счета бюджетного учреждения, </w:t>
      </w:r>
      <w:r>
        <w:rPr>
          <w:rFonts w:ascii="Times New Roman" w:hAnsi="Times New Roman"/>
          <w:sz w:val="28"/>
          <w:szCs w:val="28"/>
        </w:rPr>
        <w:t>лицевого счета бюджетного учреждения для учета операций со средствами ОМС</w:t>
      </w:r>
      <w:r>
        <w:rPr>
          <w:rFonts w:ascii="Times New Roman" w:hAnsi="Times New Roman" w:cs="Times New Roman"/>
          <w:sz w:val="28"/>
          <w:szCs w:val="28"/>
        </w:rPr>
        <w:t xml:space="preserve"> бюджетному учреждению, лицевого счета автономного учреждения, отдельного лицевого счета автономного учреждения,  </w:t>
      </w:r>
      <w:r>
        <w:rPr>
          <w:rFonts w:ascii="Times New Roman" w:hAnsi="Times New Roman"/>
          <w:sz w:val="28"/>
          <w:szCs w:val="28"/>
        </w:rPr>
        <w:t>лицевого счета автономного учреждения для учета операций со средствами ОМС</w:t>
      </w:r>
      <w:r>
        <w:rPr>
          <w:rFonts w:ascii="Times New Roman" w:hAnsi="Times New Roman" w:cs="Times New Roman"/>
          <w:sz w:val="28"/>
          <w:szCs w:val="28"/>
        </w:rPr>
        <w:t xml:space="preserve"> автономному учреждению, содержащего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roofErr w:type="gramEnd"/>
      <w:r>
        <w:rPr>
          <w:rFonts w:ascii="Times New Roman" w:hAnsi="Times New Roman" w:cs="Times New Roman"/>
          <w:sz w:val="28"/>
          <w:szCs w:val="28"/>
        </w:rPr>
        <w:t>.</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93. </w:t>
      </w:r>
      <w:proofErr w:type="gramStart"/>
      <w:r>
        <w:rPr>
          <w:rFonts w:ascii="Times New Roman" w:hAnsi="Times New Roman" w:cs="Times New Roman"/>
          <w:sz w:val="28"/>
          <w:szCs w:val="28"/>
        </w:rPr>
        <w:t xml:space="preserve">Закрытие лицевого счета бюджетного учреждения, отдельного лицевого счета бюджетного учреждения, </w:t>
      </w:r>
      <w:r>
        <w:rPr>
          <w:rFonts w:ascii="Times New Roman" w:hAnsi="Times New Roman"/>
          <w:sz w:val="28"/>
          <w:szCs w:val="28"/>
        </w:rPr>
        <w:t>лицевого счета бюджетного учреждения для учета операций со средствами ОМС</w:t>
      </w:r>
      <w:r>
        <w:rPr>
          <w:rFonts w:ascii="Times New Roman" w:hAnsi="Times New Roman" w:cs="Times New Roman"/>
          <w:sz w:val="28"/>
          <w:szCs w:val="28"/>
        </w:rPr>
        <w:t xml:space="preserve"> бюджетному учреждению, лицевого счета автономного учреждения, отдельного лицевого счета автономного учреждения, </w:t>
      </w:r>
      <w:r>
        <w:rPr>
          <w:rFonts w:ascii="Times New Roman" w:hAnsi="Times New Roman"/>
          <w:sz w:val="28"/>
          <w:szCs w:val="28"/>
        </w:rPr>
        <w:t>лицевого счета автономного учреждения для учета операций со средствами ОМС</w:t>
      </w:r>
      <w:r>
        <w:rPr>
          <w:rFonts w:ascii="Times New Roman" w:hAnsi="Times New Roman" w:cs="Times New Roman"/>
          <w:sz w:val="28"/>
          <w:szCs w:val="28"/>
        </w:rPr>
        <w:t xml:space="preserve"> автономному учреждению осуществляется на основании заявления на закрытие лицевого счета для учета операций бюджетного учреждения (автономного учреждения) по форме</w:t>
      </w:r>
      <w:proofErr w:type="gramEnd"/>
      <w:r>
        <w:rPr>
          <w:rFonts w:ascii="Times New Roman" w:hAnsi="Times New Roman" w:cs="Times New Roman"/>
          <w:sz w:val="28"/>
          <w:szCs w:val="28"/>
        </w:rPr>
        <w:t xml:space="preserve"> согласно приложению № 29 настоящему Порядку, предоставленного бюджетным учреждением (автономным учреждением) в Финансовый орган, в следующих случаях:</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реорганизации (ликвидации) бюджетного учреждения (автономного учреждения);</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изменения типа бюджетного учреждения (автономного учреждения);</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в иных случаях, предусмотренных бюджетным законодательством Российской Федерации и Республики Башкортостан.</w:t>
      </w:r>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Закрытие лицевого счета бюджетного учреждения, отдельного лицевого счета бюджетного учреждения, открытого обособленному подразделению бюджетного учреждения, лицевого счета автономного учреждения, отдельного лицевого счета автономного учреждения, открытого обособленному подразделению автономного учреждения, осуществляется на основании заявления на закрытие лицевого счета для учета операций  бюджетного учреждения (автономного учреждения), предоставленного обособленным подразделением бюджетного учреждения (обособленным подразделением автономного учреждения) одновременно с письмом вышестоящего учреждения о решении</w:t>
      </w:r>
      <w:proofErr w:type="gramEnd"/>
      <w:r>
        <w:rPr>
          <w:rFonts w:ascii="Times New Roman" w:hAnsi="Times New Roman" w:cs="Times New Roman"/>
          <w:sz w:val="28"/>
          <w:szCs w:val="28"/>
        </w:rPr>
        <w:t xml:space="preserve"> закрыть данный лицевой счет.</w:t>
      </w:r>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Заявление на закрытие лицевого счета для учета операций бюджетного учреждения (автономного учреждения) и письмо вышестоящего учреждения о </w:t>
      </w:r>
      <w:r>
        <w:rPr>
          <w:rFonts w:ascii="Times New Roman" w:hAnsi="Times New Roman" w:cs="Times New Roman"/>
          <w:sz w:val="28"/>
          <w:szCs w:val="28"/>
        </w:rPr>
        <w:lastRenderedPageBreak/>
        <w:t>решении закрыть лицевой счет бюджетного учреждения, отдельный лицевой счет бюджетного учреждения,</w:t>
      </w:r>
      <w:r>
        <w:rPr>
          <w:rFonts w:ascii="Times New Roman" w:hAnsi="Times New Roman"/>
          <w:sz w:val="28"/>
          <w:szCs w:val="28"/>
        </w:rPr>
        <w:t xml:space="preserve"> лицевой счет бюджетного учреждения для учета операций со средствами ОМС,</w:t>
      </w:r>
      <w:r>
        <w:rPr>
          <w:rFonts w:ascii="Times New Roman" w:hAnsi="Times New Roman" w:cs="Times New Roman"/>
          <w:sz w:val="28"/>
          <w:szCs w:val="28"/>
        </w:rPr>
        <w:t xml:space="preserve"> лицевой счет автономного учреждения, отдельный лицевой счет автономного учреждения, </w:t>
      </w:r>
      <w:r>
        <w:rPr>
          <w:rFonts w:ascii="Times New Roman" w:hAnsi="Times New Roman"/>
          <w:sz w:val="28"/>
          <w:szCs w:val="28"/>
        </w:rPr>
        <w:t>лицевой счет автономного учреждения для учета операций со средствами ОМС</w:t>
      </w:r>
      <w:r>
        <w:rPr>
          <w:rFonts w:ascii="Times New Roman" w:hAnsi="Times New Roman" w:cs="Times New Roman"/>
          <w:sz w:val="28"/>
          <w:szCs w:val="28"/>
        </w:rPr>
        <w:t xml:space="preserve"> хранятся в деле</w:t>
      </w:r>
      <w:proofErr w:type="gramEnd"/>
      <w:r>
        <w:rPr>
          <w:rFonts w:ascii="Times New Roman" w:hAnsi="Times New Roman" w:cs="Times New Roman"/>
          <w:sz w:val="28"/>
          <w:szCs w:val="28"/>
        </w:rPr>
        <w:t xml:space="preserve"> бюджетного учреждения (автономного учреждения).</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94. Проверка реквизитов, предусмотренных к заполнению в предоставленном заявлении на закрытие лицевого счета для учета операций бюджетного учреждения (автономного учреждения) осуществляется в соответствии с настоящим Порядком.</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Проверяемые реквизиты заявления на закрытие лицевого счета для учета операций бюджетного учреждения (автономного учреждения) должны соответствовать следующему требованию:</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закрытие лицевого счета для учета операций бюджетного учреждения (автономного учреждения) должно содержать в заголовочной части документа дату его оформления с отражением в кодовой зоне даты в формате «день, месяц, год» (00.00.0000).</w:t>
      </w:r>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наличия в заявлении на закрытие лицевого счета для учета операций бюджетного учреждения (автономного учреждения) незаполненных реквизитов, подлежащих заполнению при предоставлении, а также при обнаружении несоответствия формы предоставленного заявления на закрытие лицевого счета для учета операций бюджетного учреждения (автономного учреждения) утвержденной настоящим Порядком форме, наличия исправлений в заявлении на закрытие лицевого счета для учета операций бюджетного учреждения (автономного учреждения</w:t>
      </w:r>
      <w:proofErr w:type="gramEnd"/>
      <w:r>
        <w:rPr>
          <w:rFonts w:ascii="Times New Roman" w:hAnsi="Times New Roman" w:cs="Times New Roman"/>
          <w:sz w:val="28"/>
          <w:szCs w:val="28"/>
        </w:rPr>
        <w:t>) указанные документы возвращаются с указанием причины возврата.</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95. При реорганизации (ликвидации) бюджетного учреждения (автономного учреждения) бюджетным учреждением (автономным учреждением) предоставляются копия документа о его реорганизации (ликвидации) и о назначении ликвидационной комиссии ликвидатора с указанием в нем срока действия ликвидационной комиссии и (при необходимости) карточка образцов подписей для учета операций бюджетного учреждения (автономного учреждения), оформленная ликвидационной комиссией.</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карточке образцов подписей указывается срок полномочий каждого должностного лица, которое временно пользуется правом подписи в рамках срока работы ликвидационной комиссии.</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завершении работы ликвидационной комиссии заявление на закрытие лицевого счета для учета операций бюджетного учреждения (автономного учреждения) оформляется ликвидационной комиссией.</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96. </w:t>
      </w:r>
      <w:proofErr w:type="gramStart"/>
      <w:r>
        <w:rPr>
          <w:rFonts w:ascii="Times New Roman" w:hAnsi="Times New Roman" w:cs="Times New Roman"/>
          <w:sz w:val="28"/>
          <w:szCs w:val="28"/>
        </w:rPr>
        <w:t xml:space="preserve">При закрытии бюджетному учреждению лицевого счета бюджетного учреждения, отдельного лицевого счета бюджетного учреждения, </w:t>
      </w:r>
      <w:r>
        <w:rPr>
          <w:rFonts w:ascii="Times New Roman" w:hAnsi="Times New Roman"/>
          <w:sz w:val="28"/>
          <w:szCs w:val="28"/>
        </w:rPr>
        <w:t>лицевого счета бюджетного учреждения для учета операций со средствами ОМС</w:t>
      </w:r>
      <w:r>
        <w:rPr>
          <w:rFonts w:ascii="Times New Roman" w:hAnsi="Times New Roman" w:cs="Times New Roman"/>
          <w:sz w:val="28"/>
          <w:szCs w:val="28"/>
        </w:rPr>
        <w:t xml:space="preserve">, автономному учреждению лицевого счета автономного учреждения, отдельного лицевого счета автономного учреждения, </w:t>
      </w:r>
      <w:r>
        <w:rPr>
          <w:rFonts w:ascii="Times New Roman" w:hAnsi="Times New Roman"/>
          <w:sz w:val="28"/>
          <w:szCs w:val="28"/>
        </w:rPr>
        <w:t>лицевого счета автономного учреждения для учета операций со средствами ОМС</w:t>
      </w:r>
      <w:r>
        <w:rPr>
          <w:rFonts w:ascii="Times New Roman" w:hAnsi="Times New Roman" w:cs="Times New Roman"/>
          <w:sz w:val="28"/>
          <w:szCs w:val="28"/>
        </w:rPr>
        <w:t xml:space="preserve"> сверка операций по данным лицевым счетам производится путем предоставления бюджетному учреждению (автономному учреждению) на бумажном носителе</w:t>
      </w:r>
      <w:proofErr w:type="gramEnd"/>
      <w:r>
        <w:rPr>
          <w:rFonts w:ascii="Times New Roman" w:hAnsi="Times New Roman" w:cs="Times New Roman"/>
          <w:sz w:val="28"/>
          <w:szCs w:val="28"/>
        </w:rPr>
        <w:t xml:space="preserve"> или </w:t>
      </w:r>
      <w:proofErr w:type="gramStart"/>
      <w:r>
        <w:rPr>
          <w:rFonts w:ascii="Times New Roman" w:hAnsi="Times New Roman" w:cs="Times New Roman"/>
          <w:sz w:val="28"/>
          <w:szCs w:val="28"/>
        </w:rPr>
        <w:t>в электронном виде в соответствии с договором об обмене электронными документами отчета о состоянии</w:t>
      </w:r>
      <w:proofErr w:type="gramEnd"/>
      <w:r>
        <w:rPr>
          <w:rFonts w:ascii="Times New Roman" w:hAnsi="Times New Roman" w:cs="Times New Roman"/>
          <w:sz w:val="28"/>
          <w:szCs w:val="28"/>
        </w:rPr>
        <w:t xml:space="preserve"> лицевого счета бюджетного учреждения (автономного учреждения), отчета о состоянии отдельного лицевого счета бюджетного учреждения (автономного учреждения).</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Отчет о состоянии лицевого счета бюджетного учреждения (автономного учреждения), отчет о состоянии отдельного лицевого счета бюджетного учреждения (автономного учреждения) формируются на дату закрытия соответствующего лицевого счета, указанную в заявлении на закрытие лицевого счета для учета операций бюджетного учреждения (автономного учреждения).</w:t>
      </w:r>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наличии на закрываемом лицевом счете бюджетного учреждения, отдельном лицевом счете бюджетного учреждения, </w:t>
      </w:r>
      <w:r>
        <w:rPr>
          <w:rFonts w:ascii="Times New Roman" w:hAnsi="Times New Roman"/>
          <w:sz w:val="28"/>
          <w:szCs w:val="28"/>
        </w:rPr>
        <w:t>лицевом счете бюджетного учреждения для учета операций со средствами ОМС</w:t>
      </w:r>
      <w:r>
        <w:rPr>
          <w:rFonts w:ascii="Times New Roman" w:hAnsi="Times New Roman" w:cs="Times New Roman"/>
          <w:sz w:val="28"/>
          <w:szCs w:val="28"/>
        </w:rPr>
        <w:t xml:space="preserve"> остатка денежных средств бюджетное учреждение предоставляет вместе с заявлением на закрытие лицевого счета для учета операций бюджетного учреждения (автономного учреждения) в установленном порядке заявку на кассовый расход на перечисление остатка денежных средств по назначению.</w:t>
      </w:r>
      <w:proofErr w:type="gramEnd"/>
    </w:p>
    <w:p w:rsidR="001D56D8" w:rsidRDefault="001D56D8" w:rsidP="007576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наличии на закрываемом лицевом счете автономного учреждения, отдельном лицевом счете автономного учреждения,</w:t>
      </w:r>
      <w:r>
        <w:rPr>
          <w:rFonts w:ascii="Times New Roman" w:hAnsi="Times New Roman"/>
          <w:sz w:val="28"/>
          <w:szCs w:val="28"/>
        </w:rPr>
        <w:t xml:space="preserve"> лицевом счете автономного учреждения для учета операций со средствами ОМС</w:t>
      </w:r>
      <w:r>
        <w:rPr>
          <w:rFonts w:ascii="Times New Roman" w:hAnsi="Times New Roman" w:cs="Times New Roman"/>
          <w:sz w:val="28"/>
          <w:szCs w:val="28"/>
        </w:rPr>
        <w:t xml:space="preserve">  остатка денежных средств автономное учреждение предоставляет вместе с заявлением на закрытие лицевого счета для учета операций бюджетного учреждения (автономного учреждения) в установленном порядке расчетный документ на перечисление остатка денежных средств по назначению.</w:t>
      </w:r>
      <w:proofErr w:type="gramEnd"/>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Лицевые счета бюджетного учреждения (автономного учреждения) закрываются при отсутствии на них остатка денежных средств.</w:t>
      </w:r>
    </w:p>
    <w:p w:rsidR="001D56D8" w:rsidRDefault="001D56D8" w:rsidP="00757621">
      <w:pPr>
        <w:autoSpaceDE w:val="0"/>
        <w:autoSpaceDN w:val="0"/>
        <w:adjustRightInd w:val="0"/>
        <w:spacing w:before="60" w:after="60" w:line="240" w:lineRule="auto"/>
        <w:ind w:firstLine="539"/>
        <w:jc w:val="both"/>
        <w:rPr>
          <w:rFonts w:ascii="Times New Roman" w:hAnsi="Times New Roman" w:cs="Times New Roman"/>
          <w:sz w:val="28"/>
          <w:szCs w:val="28"/>
        </w:rPr>
      </w:pPr>
      <w:r>
        <w:rPr>
          <w:rFonts w:ascii="Times New Roman" w:hAnsi="Times New Roman"/>
          <w:sz w:val="28"/>
          <w:szCs w:val="28"/>
        </w:rPr>
        <w:t xml:space="preserve">97. </w:t>
      </w:r>
      <w:proofErr w:type="gramStart"/>
      <w:r>
        <w:rPr>
          <w:rFonts w:ascii="Times New Roman" w:hAnsi="Times New Roman"/>
          <w:sz w:val="28"/>
          <w:szCs w:val="28"/>
        </w:rPr>
        <w:t>Закрытие лицевого счета бюджетного учреждения, отдельного лицевого счета бюджетного, лицевого счета бюджетного учреждения для учета операций со средствами ОМС учреждения бюджетному учреждению, лицевого счета автономного учреждения, отдельного лицевого счета автономного учреждения, лицевого счета автономного учреждения для учета операций со средствами ОМС автономному учреждению, содержащего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roofErr w:type="gramEnd"/>
      <w:r>
        <w:rPr>
          <w:rFonts w:ascii="Times New Roman" w:hAnsi="Times New Roman"/>
          <w:sz w:val="28"/>
          <w:szCs w:val="28"/>
        </w:rPr>
        <w:t>.</w:t>
      </w:r>
    </w:p>
    <w:p w:rsidR="001D56D8" w:rsidRDefault="001D56D8" w:rsidP="00757621">
      <w:pPr>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Особенности открытия, переоформления и закрытия лицевого</w:t>
      </w:r>
    </w:p>
    <w:p w:rsidR="001D56D8" w:rsidRDefault="001D56D8" w:rsidP="0075762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счета организации</w:t>
      </w:r>
    </w:p>
    <w:p w:rsidR="001D56D8" w:rsidRDefault="001D56D8" w:rsidP="00757621">
      <w:pPr>
        <w:widowControl w:val="0"/>
        <w:autoSpaceDE w:val="0"/>
        <w:autoSpaceDN w:val="0"/>
        <w:adjustRightInd w:val="0"/>
        <w:ind w:firstLine="709"/>
        <w:jc w:val="both"/>
        <w:rPr>
          <w:rFonts w:ascii="Times New Roman" w:hAnsi="Times New Roman"/>
          <w:sz w:val="28"/>
          <w:szCs w:val="28"/>
        </w:rPr>
      </w:pP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98. Для открытия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организацией представляются следующие документы:</w:t>
      </w:r>
    </w:p>
    <w:p w:rsidR="001D56D8" w:rsidRDefault="001D56D8" w:rsidP="0075762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а) Заявление на открытие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по форме согласно приложению                  № 38 к настоящему Порядку;</w:t>
      </w:r>
    </w:p>
    <w:p w:rsidR="001D56D8" w:rsidRDefault="001D56D8" w:rsidP="0075762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б) Карточка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по форме согласно </w:t>
      </w:r>
      <w:hyperlink r:id="rId8" w:history="1">
        <w:r>
          <w:rPr>
            <w:rStyle w:val="a3"/>
            <w:rFonts w:ascii="Times New Roman" w:hAnsi="Times New Roman"/>
            <w:sz w:val="28"/>
            <w:szCs w:val="28"/>
          </w:rPr>
          <w:t>приложению              № 3</w:t>
        </w:r>
      </w:hyperlink>
      <w:r>
        <w:rPr>
          <w:rFonts w:ascii="Times New Roman" w:hAnsi="Times New Roman"/>
          <w:sz w:val="28"/>
          <w:szCs w:val="28"/>
        </w:rPr>
        <w:t>9 к настоящему Порядку;</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копия учредительного документа, заверенная органом исполнительной власти Республики Башкортостан, в ведомственном подчинении которого находится </w:t>
      </w:r>
      <w:r>
        <w:rPr>
          <w:rFonts w:ascii="Times New Roman" w:hAnsi="Times New Roman"/>
          <w:sz w:val="28"/>
          <w:szCs w:val="28"/>
        </w:rPr>
        <w:lastRenderedPageBreak/>
        <w:t>организация, либо нотариально;</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г) копия документа о государственной регистрации юридического лица, заверенная органом исполнительной власти Республики Башкортостан,                  в ведомственном подчинении которого находится организация или нотариально, либо органом, осуществляющим государственную регистрацию;</w:t>
      </w:r>
    </w:p>
    <w:p w:rsidR="001D56D8" w:rsidRDefault="001D56D8" w:rsidP="00757621">
      <w:pPr>
        <w:widowControl w:val="0"/>
        <w:autoSpaceDE w:val="0"/>
        <w:autoSpaceDN w:val="0"/>
        <w:adjustRightInd w:val="0"/>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копия Свидетельства о постановке на учет российской организации                  в налоговом органе по месту ее нахождения, заверенная нотариально либо выдавшим ее налоговым органом.</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99. Проверяемые реквизиты Заявления на открытие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должны соответствовать следующим требованиям:</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Заявление на открытие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должно содержать в заголовочной части документа дату его оформления с отражением в кодовой зоне даты в формате «день, месяц, год» (00.00.0000);</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наименование организации должно соответствовать его наименованию, указанному в учредительных документах;</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наименование соответствующего лицевого счета должно быть указано                 в соответствии с видами лицевого счета, предусмотренными </w:t>
      </w:r>
      <w:hyperlink r:id="rId9" w:anchor="Par120" w:history="1">
        <w:r>
          <w:rPr>
            <w:rStyle w:val="a3"/>
            <w:rFonts w:ascii="Times New Roman" w:hAnsi="Times New Roman"/>
            <w:sz w:val="28"/>
            <w:szCs w:val="28"/>
          </w:rPr>
          <w:t>пунктом                  5</w:t>
        </w:r>
      </w:hyperlink>
      <w:r>
        <w:rPr>
          <w:rFonts w:ascii="Times New Roman" w:hAnsi="Times New Roman"/>
          <w:sz w:val="28"/>
          <w:szCs w:val="28"/>
        </w:rPr>
        <w:t xml:space="preserve"> настоящего Порядка;</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ИНН и КПП организации, указанные в кодовой зоне Заявления                 на открытие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должны соответствовать его ИНН и КПП, указанным                           в документах, представленных в соответствии с </w:t>
      </w:r>
      <w:hyperlink r:id="rId10" w:anchor="Par570" w:history="1">
        <w:r>
          <w:rPr>
            <w:rStyle w:val="a3"/>
            <w:rFonts w:ascii="Times New Roman" w:hAnsi="Times New Roman"/>
            <w:sz w:val="28"/>
            <w:szCs w:val="28"/>
          </w:rPr>
          <w:t>подпунктами «б</w:t>
        </w:r>
      </w:hyperlink>
      <w:r>
        <w:rPr>
          <w:rFonts w:ascii="Times New Roman" w:hAnsi="Times New Roman"/>
          <w:sz w:val="28"/>
          <w:szCs w:val="28"/>
        </w:rPr>
        <w:t xml:space="preserve">» и </w:t>
      </w:r>
      <w:hyperlink r:id="rId11" w:anchor="Par573" w:history="1">
        <w:r>
          <w:rPr>
            <w:rStyle w:val="a3"/>
            <w:rFonts w:ascii="Times New Roman" w:hAnsi="Times New Roman"/>
            <w:sz w:val="28"/>
            <w:szCs w:val="28"/>
          </w:rPr>
          <w:t>«</w:t>
        </w:r>
        <w:proofErr w:type="spellStart"/>
        <w:r>
          <w:rPr>
            <w:rStyle w:val="a3"/>
            <w:rFonts w:ascii="Times New Roman" w:hAnsi="Times New Roman"/>
            <w:sz w:val="28"/>
            <w:szCs w:val="28"/>
          </w:rPr>
          <w:t>д</w:t>
        </w:r>
        <w:proofErr w:type="spellEnd"/>
        <w:r>
          <w:rPr>
            <w:rStyle w:val="a3"/>
            <w:rFonts w:ascii="Times New Roman" w:hAnsi="Times New Roman"/>
            <w:sz w:val="28"/>
            <w:szCs w:val="28"/>
          </w:rPr>
          <w:t xml:space="preserve">» пункта </w:t>
        </w:r>
      </w:hyperlink>
      <w:r>
        <w:rPr>
          <w:rFonts w:ascii="Times New Roman" w:hAnsi="Times New Roman"/>
          <w:sz w:val="28"/>
          <w:szCs w:val="28"/>
        </w:rPr>
        <w:t>99 настоящего Порядка.</w:t>
      </w:r>
    </w:p>
    <w:p w:rsidR="001D56D8" w:rsidRDefault="001D56D8" w:rsidP="0075762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100. </w:t>
      </w:r>
      <w:hyperlink r:id="rId12" w:history="1">
        <w:r>
          <w:rPr>
            <w:rStyle w:val="a3"/>
            <w:rFonts w:ascii="Times New Roman" w:hAnsi="Times New Roman"/>
            <w:sz w:val="28"/>
            <w:szCs w:val="28"/>
          </w:rPr>
          <w:t>Карточка</w:t>
        </w:r>
      </w:hyperlink>
      <w:r>
        <w:rPr>
          <w:rFonts w:ascii="Times New Roman" w:hAnsi="Times New Roman"/>
          <w:sz w:val="28"/>
          <w:szCs w:val="28"/>
        </w:rPr>
        <w:t xml:space="preserve">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для открытия организации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подписывается руководителем и главным бухгалтером (уполномоченными руководителем лицами) организации и скрепляется оттиском его печати на подписях указанных лиц на лицевой стороне. </w:t>
      </w:r>
      <w:proofErr w:type="gramStart"/>
      <w:r>
        <w:rPr>
          <w:rFonts w:ascii="Times New Roman" w:hAnsi="Times New Roman"/>
          <w:sz w:val="28"/>
          <w:szCs w:val="28"/>
        </w:rPr>
        <w:t>Заверения Карточки</w:t>
      </w:r>
      <w:proofErr w:type="gramEnd"/>
      <w:r>
        <w:rPr>
          <w:rFonts w:ascii="Times New Roman" w:hAnsi="Times New Roman"/>
          <w:sz w:val="28"/>
          <w:szCs w:val="28"/>
        </w:rPr>
        <w:t xml:space="preserve">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не требуется.</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iCs/>
          <w:sz w:val="28"/>
          <w:szCs w:val="28"/>
        </w:rPr>
        <w:t xml:space="preserve">Если в штате организации нет должности главного бухгалтера (другого должностного лица, выполняющего его функции), </w:t>
      </w:r>
      <w:hyperlink r:id="rId13" w:anchor="Par1056" w:history="1">
        <w:r>
          <w:rPr>
            <w:rStyle w:val="a3"/>
            <w:rFonts w:ascii="Times New Roman" w:hAnsi="Times New Roman"/>
            <w:iCs/>
            <w:sz w:val="28"/>
            <w:szCs w:val="28"/>
          </w:rPr>
          <w:t>Карточка</w:t>
        </w:r>
      </w:hyperlink>
      <w:r>
        <w:rPr>
          <w:rFonts w:ascii="Times New Roman" w:hAnsi="Times New Roman"/>
          <w:iCs/>
          <w:sz w:val="28"/>
          <w:szCs w:val="28"/>
        </w:rPr>
        <w:t xml:space="preserve">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w:t>
      </w:r>
      <w:r>
        <w:rPr>
          <w:rFonts w:ascii="Times New Roman" w:hAnsi="Times New Roman"/>
          <w:iCs/>
          <w:sz w:val="28"/>
          <w:szCs w:val="28"/>
        </w:rPr>
        <w:lastRenderedPageBreak/>
        <w:t>делается запись «бухгалтерский работник в штате не предусмотрен», в соответствии                   с которой расчетные и иные документы, считаются действительными при наличии на них одной первой подписи.</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101. Не требуется предъявления организацией доверенностей и других документов, подтверждающих полномочия лиц, подписи которых включены                  в Карточку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102. Проверяемые реквизиты Карточки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должны соответствовать следующим требованиям:</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Карточка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должна содержать в заголовочной части документа дату ее оформления с отражением в кодовой зоне этой даты               в формате «день, месяц, год» (00.00.0000);</w:t>
      </w:r>
    </w:p>
    <w:p w:rsidR="001D56D8" w:rsidRDefault="001D56D8" w:rsidP="00757621">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наименование организации должно соответствовать его наименованию, указанному в учредительных документах;</w:t>
      </w:r>
      <w:proofErr w:type="gramEnd"/>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разделе «Образцы подписей лиц организации, имеющих право подписи платежных и иных документов при совершении операции                    по лицевому счету» Карточки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наименование должностей, фамилии, имена и отчества должностных лиц организации должны быть указаны полностью;</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дата начала срока полномочий лиц, временно пользующихся правом подписи, должна быть не ранее даты представления Карточки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103. При приеме Заявления на открытие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и Карточки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также проверяется:</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соответствие формы представленного Заявления на открытие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и Карточки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установленным настоящим Порядком формам;</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представленных </w:t>
      </w:r>
      <w:proofErr w:type="gramStart"/>
      <w:r>
        <w:rPr>
          <w:rFonts w:ascii="Times New Roman" w:hAnsi="Times New Roman"/>
          <w:sz w:val="28"/>
          <w:szCs w:val="28"/>
        </w:rPr>
        <w:t>Заявлении</w:t>
      </w:r>
      <w:proofErr w:type="gramEnd"/>
      <w:r>
        <w:rPr>
          <w:rFonts w:ascii="Times New Roman" w:hAnsi="Times New Roman"/>
          <w:sz w:val="28"/>
          <w:szCs w:val="28"/>
        </w:rPr>
        <w:t xml:space="preserve"> на открытие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и Карточке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наличие исправлений не допускается.</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104. </w:t>
      </w:r>
      <w:proofErr w:type="gramStart"/>
      <w:r>
        <w:rPr>
          <w:rFonts w:ascii="Times New Roman" w:hAnsi="Times New Roman"/>
          <w:sz w:val="28"/>
          <w:szCs w:val="28"/>
        </w:rPr>
        <w:t xml:space="preserve">В случае наличия в Заявлении на открытие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или Карточке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незаполненных реквизитов, подлежащих заполнению при                   их представлении, а также при обнаружении несоответствия между реквизитами документов или несоответствия форм представленных Заявления на открытие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или Карточки</w:t>
      </w:r>
      <w:proofErr w:type="gramEnd"/>
      <w:r>
        <w:rPr>
          <w:rFonts w:ascii="Times New Roman" w:hAnsi="Times New Roman"/>
          <w:sz w:val="28"/>
          <w:szCs w:val="28"/>
        </w:rPr>
        <w:t xml:space="preserve">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утвержденным настоящим Порядком формам, наличия исправлений в Заявлении                      на открытие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или Карточке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указанные документы возвращаются с указанием причины возврата.</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105. Проверка представленных организацией документов, необходимых для открытия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осуществляется отделом Управления в течение пяти рабочих дней после их представления.</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Документы, не соответствующие установленным требованиям, возвращаются организации не позднее срока, установленного для проведения проверки.</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106. </w:t>
      </w:r>
      <w:proofErr w:type="gramStart"/>
      <w:r>
        <w:rPr>
          <w:rFonts w:ascii="Times New Roman" w:hAnsi="Times New Roman"/>
          <w:sz w:val="28"/>
          <w:szCs w:val="28"/>
        </w:rPr>
        <w:t xml:space="preserve">На основании документов, представленных организацией для открытия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и соответствующих установленным настоящим Порядком требованиям, отделом Управления не позднее следующего рабочего дня после завершения их проверки осуществляется открытие организации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w:t>
      </w:r>
      <w:proofErr w:type="gramEnd"/>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присваивается номер, который указывается в </w:t>
      </w:r>
      <w:hyperlink r:id="rId14" w:anchor="Par3902" w:history="1">
        <w:r>
          <w:rPr>
            <w:rStyle w:val="a3"/>
            <w:rFonts w:ascii="Times New Roman" w:hAnsi="Times New Roman"/>
            <w:sz w:val="28"/>
            <w:szCs w:val="28"/>
          </w:rPr>
          <w:t>Выписке</w:t>
        </w:r>
      </w:hyperlink>
      <w:r>
        <w:rPr>
          <w:rFonts w:ascii="Times New Roman" w:hAnsi="Times New Roman"/>
          <w:sz w:val="28"/>
          <w:szCs w:val="28"/>
        </w:rPr>
        <w:t xml:space="preserve"> из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по форме согласно приложению № 40 к настоящему Порядку.</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Выписка из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подлежит представлению организации на бумажном носителе или в электронной форме не позднее следующего рабочего дня после открытия ему лицевого счета. При этом содержательная часть Выписки из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не заполняется.</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Об открытии лицевого счета сообщение направляется организации.</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107. Лицевой счет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считается открытым с внесением уполномоченным работником отдела Управления записи о его открытии в </w:t>
      </w:r>
      <w:hyperlink r:id="rId15" w:anchor="Par2212" w:history="1">
        <w:r>
          <w:rPr>
            <w:rStyle w:val="a3"/>
            <w:rFonts w:ascii="Times New Roman" w:hAnsi="Times New Roman"/>
            <w:sz w:val="28"/>
            <w:szCs w:val="28"/>
          </w:rPr>
          <w:t>Книгу</w:t>
        </w:r>
      </w:hyperlink>
      <w:r>
        <w:rPr>
          <w:rFonts w:ascii="Times New Roman" w:hAnsi="Times New Roman"/>
          <w:sz w:val="28"/>
          <w:szCs w:val="28"/>
        </w:rPr>
        <w:t xml:space="preserve"> регистрации лицевых счетов по форме согласно </w:t>
      </w:r>
      <w:r>
        <w:rPr>
          <w:rFonts w:ascii="Times New Roman" w:hAnsi="Times New Roman"/>
          <w:sz w:val="28"/>
          <w:szCs w:val="28"/>
        </w:rPr>
        <w:lastRenderedPageBreak/>
        <w:t>приложению № 10 к настоящему Порядку.</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108. На каждом экземпляре Карточки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уполномоченный работник отдела Управления </w:t>
      </w:r>
      <w:proofErr w:type="gramStart"/>
      <w:r>
        <w:rPr>
          <w:rFonts w:ascii="Times New Roman" w:hAnsi="Times New Roman"/>
          <w:sz w:val="28"/>
          <w:szCs w:val="28"/>
        </w:rPr>
        <w:t>указывает номер открытого организации лицевого счета и представляет</w:t>
      </w:r>
      <w:proofErr w:type="gramEnd"/>
      <w:r>
        <w:rPr>
          <w:rFonts w:ascii="Times New Roman" w:hAnsi="Times New Roman"/>
          <w:sz w:val="28"/>
          <w:szCs w:val="28"/>
        </w:rPr>
        <w:t xml:space="preserve"> Карточки на визирование министру финансов Республики Башкортостан (или иному уполномоченному лицу).</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109. Карточка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представляется организацией в одном экземпляре.</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зависимости от условий размещения соответствующих отделов Управления представляются дополнительные экземпляры Карточки образцов подписей.</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110. </w:t>
      </w:r>
      <w:proofErr w:type="gramStart"/>
      <w:r>
        <w:rPr>
          <w:rFonts w:ascii="Times New Roman" w:hAnsi="Times New Roman"/>
          <w:sz w:val="28"/>
          <w:szCs w:val="28"/>
        </w:rPr>
        <w:t xml:space="preserve">При смене руководителя или главного бухгалтера, а также при назначении временно исполняющего обязанности руководителя или главного бухгалтера организации в случае освобождения руководителя или главного бухгалтера организации от ранее занимаемой должности представляется новая Карточка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с образцами подписей всех лиц, имеющих право первой и второй подписи.</w:t>
      </w:r>
      <w:proofErr w:type="gramEnd"/>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При назначении исполняющего обязанности руководителя или главного бухгалтера организации дополнительно временная Карточка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в </w:t>
      </w:r>
      <w:proofErr w:type="gramStart"/>
      <w:r>
        <w:rPr>
          <w:rFonts w:ascii="Times New Roman" w:hAnsi="Times New Roman"/>
          <w:sz w:val="28"/>
          <w:szCs w:val="28"/>
        </w:rPr>
        <w:t>которую</w:t>
      </w:r>
      <w:proofErr w:type="gramEnd"/>
      <w:r>
        <w:rPr>
          <w:rFonts w:ascii="Times New Roman" w:hAnsi="Times New Roman"/>
          <w:sz w:val="28"/>
          <w:szCs w:val="28"/>
        </w:rPr>
        <w:t xml:space="preserve"> включается только образец подписи лица, исполняющего обязанности руководителя или главного бухгалтера,                    с указанием срока их полномочий.</w:t>
      </w:r>
    </w:p>
    <w:p w:rsidR="001D56D8" w:rsidRDefault="001D56D8" w:rsidP="00757621">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При временном предоставлении лицу права первой или второй подписи (кроме случаев, предусмотренных абзацем вторым пункта 111), новая Карточка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не составляется, а дополнительно представляется Карточка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только с образцом подписи лица, которому временно предоставлено право первой или второй подписи,         с</w:t>
      </w:r>
      <w:proofErr w:type="gramEnd"/>
      <w:r>
        <w:rPr>
          <w:rFonts w:ascii="Times New Roman" w:hAnsi="Times New Roman"/>
          <w:sz w:val="28"/>
          <w:szCs w:val="28"/>
        </w:rPr>
        <w:t xml:space="preserve"> указанием срока ее действия. Эта временная Карточка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подписывается руководителем и главным бухгалтером (уполномоченными руководителем лицами) организации.</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111. Первый экземпляр представленной Карточки образцов подписей хранится в деле организации. Хранение дополнительных экземпляров Карточек образцов подписей осуществляется в соответствии с правилами организации государственного архивного дела.</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112. Проверенные документы, соответствующие установленным требованиям, </w:t>
      </w:r>
      <w:r>
        <w:rPr>
          <w:rFonts w:ascii="Times New Roman" w:hAnsi="Times New Roman"/>
          <w:sz w:val="28"/>
          <w:szCs w:val="28"/>
        </w:rPr>
        <w:lastRenderedPageBreak/>
        <w:t>хранятся в деле организации.</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Оформление и хранение дела организации осуществляется                         в соответствии с требованиями, установленными </w:t>
      </w:r>
      <w:hyperlink r:id="rId16" w:anchor="Par330" w:history="1">
        <w:r>
          <w:rPr>
            <w:rStyle w:val="a3"/>
            <w:rFonts w:ascii="Times New Roman" w:hAnsi="Times New Roman"/>
            <w:sz w:val="28"/>
            <w:szCs w:val="28"/>
          </w:rPr>
          <w:t>пунктом 34</w:t>
        </w:r>
      </w:hyperlink>
      <w:r>
        <w:rPr>
          <w:rFonts w:ascii="Times New Roman" w:hAnsi="Times New Roman"/>
          <w:sz w:val="28"/>
          <w:szCs w:val="28"/>
        </w:rPr>
        <w:t xml:space="preserve"> настоящего Порядка.</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113. Открытие организации лицевого счета, содержащего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114. На лицевом счете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отражаются следующие операции:</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поступления средств;</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суммы выплат;</w:t>
      </w:r>
    </w:p>
    <w:p w:rsidR="001D56D8" w:rsidRDefault="001D56D8" w:rsidP="00757621">
      <w:pPr>
        <w:widowControl w:val="0"/>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Change w:id="8" w:author="Мирсаяпова" w:date="2013-12-05T11:02:00Z">
            <w:rPr>
              <w:sz w:val="28"/>
              <w:szCs w:val="28"/>
              <w:highlight w:val="yellow"/>
            </w:rPr>
          </w:rPrChange>
        </w:rPr>
        <w:t xml:space="preserve">плановые показатели в разрезе кодов </w:t>
      </w:r>
      <w:r>
        <w:rPr>
          <w:rFonts w:ascii="Times New Roman" w:hAnsi="Times New Roman"/>
          <w:color w:val="000000"/>
          <w:sz w:val="28"/>
          <w:szCs w:val="28"/>
        </w:rPr>
        <w:t>по бюджетной классификации Российской Федерации</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115. Сверка </w:t>
      </w:r>
      <w:proofErr w:type="gramStart"/>
      <w:r>
        <w:rPr>
          <w:rFonts w:ascii="Times New Roman" w:hAnsi="Times New Roman"/>
          <w:sz w:val="28"/>
          <w:szCs w:val="28"/>
        </w:rPr>
        <w:t xml:space="preserve">операций, учтенных на лицевом счете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осуществляется</w:t>
      </w:r>
      <w:proofErr w:type="gramEnd"/>
      <w:r>
        <w:rPr>
          <w:rFonts w:ascii="Times New Roman" w:hAnsi="Times New Roman"/>
          <w:sz w:val="28"/>
          <w:szCs w:val="28"/>
        </w:rPr>
        <w:t xml:space="preserve"> путем предоставления                    на бумажном носителе или в электронной форме в соответствии с договором                об обмене электронными документами Выписки из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К Выписке из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прилагаются копии документов, служащих основанием для отражения операций на лицевом счете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116. Выписка из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формируется в разрезе первичных документов                            по операциям за соответствующий операционный день.</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Выписка из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предоставляется организации не позднее следующего операционного дня после совершения операции (подтверждения банком проведения банковской операции) с приложением документов, служащих основанием для отражения операций на лицевом счете.</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При бумажном документообороте между </w:t>
      </w:r>
      <w:proofErr w:type="spellStart"/>
      <w:r>
        <w:rPr>
          <w:rFonts w:ascii="Times New Roman" w:hAnsi="Times New Roman"/>
          <w:sz w:val="28"/>
          <w:szCs w:val="28"/>
        </w:rPr>
        <w:t>финуправлением</w:t>
      </w:r>
      <w:proofErr w:type="spellEnd"/>
      <w:r>
        <w:rPr>
          <w:rFonts w:ascii="Times New Roman" w:hAnsi="Times New Roman"/>
          <w:sz w:val="28"/>
          <w:szCs w:val="28"/>
        </w:rPr>
        <w:t xml:space="preserve">                          и организацией на Выписке из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и на каждом приложенном к Выписке           из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документе ставится отметка об его исполнении с указанием даты, фамилии, инициалов и подписи уполномоченного работника.</w:t>
      </w:r>
    </w:p>
    <w:p w:rsidR="001D56D8" w:rsidRDefault="001D56D8" w:rsidP="00757621">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lastRenderedPageBreak/>
        <w:t xml:space="preserve">При необходимости подтверждения операций, учтенных на лицевом счете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при электронном документообороте с использованием ЭП, отметка                          об исполнении проставляется на копиях документов на бумажном носителе, представленных организацией в </w:t>
      </w:r>
      <w:proofErr w:type="spellStart"/>
      <w:r>
        <w:rPr>
          <w:rFonts w:ascii="Times New Roman" w:hAnsi="Times New Roman"/>
          <w:sz w:val="28"/>
          <w:szCs w:val="28"/>
        </w:rPr>
        <w:t>финуправление</w:t>
      </w:r>
      <w:proofErr w:type="spellEnd"/>
      <w:r>
        <w:rPr>
          <w:rFonts w:ascii="Times New Roman" w:hAnsi="Times New Roman"/>
          <w:sz w:val="28"/>
          <w:szCs w:val="28"/>
        </w:rPr>
        <w:t xml:space="preserve">,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w:t>
      </w:r>
      <w:proofErr w:type="spellStart"/>
      <w:r>
        <w:rPr>
          <w:rFonts w:ascii="Times New Roman" w:hAnsi="Times New Roman"/>
          <w:sz w:val="28"/>
          <w:szCs w:val="28"/>
        </w:rPr>
        <w:t>финуправления</w:t>
      </w:r>
      <w:proofErr w:type="spellEnd"/>
      <w:r>
        <w:rPr>
          <w:rFonts w:ascii="Times New Roman" w:hAnsi="Times New Roman"/>
          <w:sz w:val="28"/>
          <w:szCs w:val="28"/>
        </w:rPr>
        <w:t>.</w:t>
      </w:r>
      <w:proofErr w:type="gramEnd"/>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117. Не позднее третьего рабочего дня, следующего за отчетным месяцем, организации </w:t>
      </w:r>
      <w:proofErr w:type="gramStart"/>
      <w:r>
        <w:rPr>
          <w:rFonts w:ascii="Times New Roman" w:hAnsi="Times New Roman"/>
          <w:sz w:val="28"/>
          <w:szCs w:val="28"/>
        </w:rPr>
        <w:t xml:space="preserve">предоставляется </w:t>
      </w:r>
      <w:hyperlink r:id="rId17" w:anchor="Par4203" w:history="1">
        <w:r>
          <w:rPr>
            <w:rStyle w:val="a3"/>
            <w:rFonts w:ascii="Times New Roman" w:hAnsi="Times New Roman"/>
            <w:sz w:val="28"/>
            <w:szCs w:val="28"/>
          </w:rPr>
          <w:t>Отчет</w:t>
        </w:r>
        <w:proofErr w:type="gramEnd"/>
      </w:hyperlink>
      <w:r>
        <w:rPr>
          <w:rFonts w:ascii="Times New Roman" w:hAnsi="Times New Roman"/>
          <w:sz w:val="28"/>
          <w:szCs w:val="28"/>
        </w:rPr>
        <w:t xml:space="preserve"> о состоянии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по форме согласно приложению № 41 к настоящему Порядку.</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118.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производится по </w:t>
      </w:r>
      <w:hyperlink r:id="rId18" w:anchor="Par3746" w:history="1">
        <w:r>
          <w:rPr>
            <w:rStyle w:val="a3"/>
            <w:rFonts w:ascii="Times New Roman" w:hAnsi="Times New Roman"/>
            <w:sz w:val="28"/>
            <w:szCs w:val="28"/>
          </w:rPr>
          <w:t>Заявлению</w:t>
        </w:r>
      </w:hyperlink>
      <w:r>
        <w:rPr>
          <w:rFonts w:ascii="Times New Roman" w:hAnsi="Times New Roman"/>
          <w:sz w:val="28"/>
          <w:szCs w:val="28"/>
        </w:rPr>
        <w:t xml:space="preserve">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по форме согласно приложению № 42 к настоящему Порядку в случае:</w:t>
      </w:r>
    </w:p>
    <w:p w:rsidR="001D56D8" w:rsidRDefault="001D56D8" w:rsidP="0075762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а) изменения наименования организации, не вызванного реорганизацией;</w:t>
      </w:r>
    </w:p>
    <w:p w:rsidR="001D56D8" w:rsidRDefault="001D56D8" w:rsidP="0075762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б) изменения в установленном порядке структуры номера лицевого счета, открытого организации.</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119. Проверка реквизитов, предусмотренных к заполнению                                    в представленном Заявлении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осуществляется в соответствии                 с требованиями, установленными настоящим Порядком.</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Проверяемые реквизиты Заявления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должны соответствовать следующим требованиям:</w:t>
      </w:r>
    </w:p>
    <w:p w:rsidR="001D56D8" w:rsidRDefault="001D56D8" w:rsidP="00757621">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номер лицевого счета, указанный в заголовочной части Заявления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должен соответствовать номеру лицевого счета, открытого организации;</w:t>
      </w:r>
      <w:proofErr w:type="gramEnd"/>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Заявление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должно содержать в заголовочной части документа дату его оформления с отражением в кодовой зоне даты в формате «день, месяц, год» (00.00.0000);</w:t>
      </w:r>
    </w:p>
    <w:p w:rsidR="001D56D8" w:rsidRDefault="001D56D8" w:rsidP="00757621">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Наименование организации, указанное в заголовочной части формы Заявления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должно соответствовать полному наименованию организации, указанному в Заявлении на открытие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w:t>
      </w:r>
      <w:r>
        <w:rPr>
          <w:rFonts w:ascii="Times New Roman" w:hAnsi="Times New Roman"/>
          <w:sz w:val="28"/>
          <w:szCs w:val="28"/>
        </w:rPr>
        <w:lastRenderedPageBreak/>
        <w:t xml:space="preserve">процесса или                         в предыдущем Заявлении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хранящихся в деле организации;</w:t>
      </w:r>
      <w:proofErr w:type="gramEnd"/>
    </w:p>
    <w:p w:rsidR="001D56D8" w:rsidRDefault="001D56D8" w:rsidP="00757621">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ИНН и КПП организации в заголовочной и содержательной частях Заявления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должны соответствовать его ИНН и КПП, указанным в Карточке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(в случае ее представления).</w:t>
      </w:r>
      <w:proofErr w:type="gramEnd"/>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120. Реквизиты Карточки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(в случае                               ее представления), приложенной к Заявлению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проверяются           в соответствии с требованиями, установленными настоящим Порядком.</w:t>
      </w:r>
    </w:p>
    <w:p w:rsidR="001D56D8" w:rsidRDefault="001D56D8" w:rsidP="00757621">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При приеме Заявления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и Карточки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(в случае ее представления) также проверяется соответствие форм представленного Заявления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и Карточки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установленным</w:t>
      </w:r>
      <w:proofErr w:type="gramEnd"/>
      <w:r>
        <w:rPr>
          <w:rFonts w:ascii="Times New Roman" w:hAnsi="Times New Roman"/>
          <w:sz w:val="28"/>
          <w:szCs w:val="28"/>
        </w:rPr>
        <w:t xml:space="preserve"> настоящим Порядком формам.</w:t>
      </w:r>
    </w:p>
    <w:p w:rsidR="001D56D8" w:rsidRDefault="001D56D8" w:rsidP="00757621">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В случае наличия в Заявлении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или в приложенной               к нему Карточке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(в случае ее представления) незаполненных реквизитов, подлежащих заполнению, а также при обнаружении несоответствия между реквизитами, указанными в данных документах, несоответствия форм представленных Заявления                               на переоформление лицевого счета для</w:t>
      </w:r>
      <w:proofErr w:type="gramEnd"/>
      <w:r>
        <w:rPr>
          <w:rFonts w:ascii="Times New Roman" w:hAnsi="Times New Roman"/>
          <w:sz w:val="28"/>
          <w:szCs w:val="28"/>
        </w:rPr>
        <w:t xml:space="preserve">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или Карточки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утвержденным настоящим Порядком формам, наличия в них исправлений указанные документы возвращаются с указанием причины возврата.</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Проверка представленных документов, необходимых для переоформления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осуществляется отделом Управления в течение пяти рабочих дней после их представления. Документы, не соответствующие установленным требованиям, возвращаются организации не позднее срока, установленного для проведения проверки.</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Лицевой счет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считается </w:t>
      </w:r>
      <w:r>
        <w:rPr>
          <w:rFonts w:ascii="Times New Roman" w:hAnsi="Times New Roman"/>
          <w:sz w:val="28"/>
          <w:szCs w:val="28"/>
        </w:rPr>
        <w:lastRenderedPageBreak/>
        <w:t>переоформленным с внесением уполномоченным работником отдела Управления записи о его переоформлении в Книгу регистрации лицевых счетов.</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Заявление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представленное организацией                             для переоформления соответствующего лицевого счета, хранится в деле организации.</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121. В случае изменения наименования организации, не вызванного реорганизацией, организация представляет вместе с Заявлением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Карточку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122. В случае изменения структуры номера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производится                            в соответствии с настоящим Порядком.</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123.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содержащего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124. Закрытие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осуществляется на основании </w:t>
      </w:r>
      <w:hyperlink r:id="rId19" w:anchor="Par3821" w:history="1">
        <w:r>
          <w:rPr>
            <w:rStyle w:val="a3"/>
            <w:rFonts w:ascii="Times New Roman" w:hAnsi="Times New Roman"/>
            <w:sz w:val="28"/>
            <w:szCs w:val="28"/>
          </w:rPr>
          <w:t>Заявления</w:t>
        </w:r>
      </w:hyperlink>
      <w:r>
        <w:rPr>
          <w:rFonts w:ascii="Times New Roman" w:hAnsi="Times New Roman"/>
          <w:sz w:val="28"/>
          <w:szCs w:val="28"/>
        </w:rPr>
        <w:t xml:space="preserve"> на закрытие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по форме согласно приложению № 43 к настоящему Порядку, представленного организацией в отдел Управления, в следующих случаях:</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а) реорганизации (ликвидации) организации;</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в иных случаях, предусмотренных бюджетным законодательством Российской Федерации и Республики Башкортостан.</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Заявление на закрытие лицевого счета для учета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хранится в деле организации.</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125. Проверка реквизитов, предусмотренных к заполнению                                    в представленном Заявлении на закрытие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осуществляется в соответствии                     с настоящим Порядком.</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Проверяемые реквизиты Заявления на закрытие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должны соответствовать следующему требованию: Заявление на закрытие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w:t>
      </w:r>
      <w:r>
        <w:rPr>
          <w:rFonts w:ascii="Times New Roman" w:hAnsi="Times New Roman"/>
          <w:sz w:val="28"/>
          <w:szCs w:val="28"/>
        </w:rPr>
        <w:lastRenderedPageBreak/>
        <w:t>бюджетного процесса должно содержать                             в заголовочной части документа дату его оформления с отражением                   в кодовой зоне даты в формате «день, месяц, год» (00.00.0000).</w:t>
      </w:r>
    </w:p>
    <w:p w:rsidR="001D56D8" w:rsidRDefault="001D56D8" w:rsidP="00757621">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В случае наличия в Заявлении на закрытие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незаполненных реквизитов, подлежащих заполнению при представлении, а также при обнаружении несоответствия формы представленного Заявления на закрытие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утвержденной настоящим Порядком форме, наличия исправлений в Заявлении на закрытие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указанные документы возвращаются</w:t>
      </w:r>
      <w:proofErr w:type="gramEnd"/>
      <w:r>
        <w:rPr>
          <w:rFonts w:ascii="Times New Roman" w:hAnsi="Times New Roman"/>
          <w:sz w:val="28"/>
          <w:szCs w:val="28"/>
        </w:rPr>
        <w:t xml:space="preserve"> с указанием причины возврата.</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126. </w:t>
      </w:r>
      <w:proofErr w:type="gramStart"/>
      <w:r>
        <w:rPr>
          <w:rFonts w:ascii="Times New Roman" w:hAnsi="Times New Roman"/>
          <w:sz w:val="28"/>
          <w:szCs w:val="28"/>
        </w:rPr>
        <w:t xml:space="preserve">На основании документов, представленных организацией для закрытия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и прошедших проверку в соответствии с требованиями установленными  пунктом 126 настоящего Порядка, </w:t>
      </w:r>
      <w:proofErr w:type="spellStart"/>
      <w:r>
        <w:rPr>
          <w:rFonts w:ascii="Times New Roman" w:hAnsi="Times New Roman"/>
          <w:sz w:val="28"/>
          <w:szCs w:val="28"/>
        </w:rPr>
        <w:t>финуправление</w:t>
      </w:r>
      <w:proofErr w:type="spellEnd"/>
      <w:r>
        <w:rPr>
          <w:rFonts w:ascii="Times New Roman" w:hAnsi="Times New Roman"/>
          <w:sz w:val="28"/>
          <w:szCs w:val="28"/>
        </w:rPr>
        <w:t xml:space="preserve">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организацией остатка денежных средств по назначению) и осуществляет сверку показателей, учтенных</w:t>
      </w:r>
      <w:proofErr w:type="gramEnd"/>
      <w:r>
        <w:rPr>
          <w:rFonts w:ascii="Times New Roman" w:hAnsi="Times New Roman"/>
          <w:sz w:val="28"/>
          <w:szCs w:val="28"/>
        </w:rPr>
        <w:t xml:space="preserve">              на данном лицевом счете путем предоставления организации на бумажном носителе или в электронной форме </w:t>
      </w:r>
      <w:proofErr w:type="gramStart"/>
      <w:r>
        <w:rPr>
          <w:rFonts w:ascii="Times New Roman" w:hAnsi="Times New Roman"/>
          <w:sz w:val="28"/>
          <w:szCs w:val="28"/>
        </w:rPr>
        <w:t>в соответствии с договором об обмене электронными документами Отчета о состоянии лицевого счета для учета</w:t>
      </w:r>
      <w:proofErr w:type="gramEnd"/>
      <w:r>
        <w:rPr>
          <w:rFonts w:ascii="Times New Roman" w:hAnsi="Times New Roman"/>
          <w:sz w:val="28"/>
          <w:szCs w:val="28"/>
        </w:rPr>
        <w:t xml:space="preserve">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по форме согласно приложению № 41 к настоящему Порядку.</w:t>
      </w:r>
    </w:p>
    <w:p w:rsidR="001D56D8" w:rsidRDefault="001D56D8" w:rsidP="00757621">
      <w:pPr>
        <w:widowControl w:val="0"/>
        <w:autoSpaceDE w:val="0"/>
        <w:autoSpaceDN w:val="0"/>
        <w:adjustRightInd w:val="0"/>
        <w:ind w:firstLine="709"/>
        <w:jc w:val="both"/>
        <w:rPr>
          <w:rFonts w:ascii="Times New Roman" w:hAnsi="Times New Roman"/>
          <w:iCs/>
          <w:sz w:val="28"/>
          <w:szCs w:val="28"/>
        </w:rPr>
      </w:pPr>
      <w:r>
        <w:rPr>
          <w:rFonts w:ascii="Times New Roman" w:hAnsi="Times New Roman"/>
          <w:iCs/>
          <w:sz w:val="28"/>
          <w:szCs w:val="28"/>
        </w:rPr>
        <w:t xml:space="preserve">127. Лицевой счет </w:t>
      </w:r>
      <w:r>
        <w:rPr>
          <w:rFonts w:ascii="Times New Roman" w:hAnsi="Times New Roman"/>
          <w:sz w:val="28"/>
          <w:szCs w:val="28"/>
        </w:rPr>
        <w:t xml:space="preserve">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w:t>
      </w:r>
      <w:r>
        <w:rPr>
          <w:rFonts w:ascii="Times New Roman" w:hAnsi="Times New Roman"/>
          <w:iCs/>
          <w:sz w:val="28"/>
          <w:szCs w:val="28"/>
        </w:rPr>
        <w:t xml:space="preserve"> закрываются при отсутствии на них </w:t>
      </w:r>
      <w:r>
        <w:rPr>
          <w:rFonts w:ascii="Times New Roman" w:hAnsi="Times New Roman"/>
          <w:iCs/>
          <w:sz w:val="28"/>
          <w:szCs w:val="28"/>
          <w:rPrChange w:id="9" w:author="Мирсаяпова" w:date="2013-12-05T11:02:00Z">
            <w:rPr>
              <w:iCs/>
              <w:sz w:val="28"/>
              <w:szCs w:val="28"/>
              <w:highlight w:val="yellow"/>
            </w:rPr>
          </w:rPrChange>
        </w:rPr>
        <w:t>учтенных показателей</w:t>
      </w:r>
      <w:r>
        <w:rPr>
          <w:rFonts w:ascii="Times New Roman" w:hAnsi="Times New Roman"/>
          <w:iCs/>
          <w:sz w:val="28"/>
          <w:szCs w:val="28"/>
        </w:rPr>
        <w:t xml:space="preserve">                   и остатка денежных средств.</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При наличии на закрываемом лицевом счете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остатка денежных средств организация представляет вместе с Заявлением на закрытие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в установленном порядке расчетный документ на перечисление остатка денежных средств                        по назначению.</w:t>
      </w:r>
    </w:p>
    <w:p w:rsidR="001D56D8" w:rsidRDefault="001D56D8" w:rsidP="0075762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Не позднее пяти рабочих дней после передачи в установленном порядке в течени</w:t>
      </w:r>
      <w:proofErr w:type="gramStart"/>
      <w:r>
        <w:rPr>
          <w:rFonts w:ascii="Times New Roman" w:hAnsi="Times New Roman"/>
          <w:sz w:val="28"/>
          <w:szCs w:val="28"/>
        </w:rPr>
        <w:t>и</w:t>
      </w:r>
      <w:proofErr w:type="gramEnd"/>
      <w:r>
        <w:rPr>
          <w:rFonts w:ascii="Times New Roman" w:hAnsi="Times New Roman"/>
          <w:sz w:val="28"/>
          <w:szCs w:val="28"/>
        </w:rPr>
        <w:t xml:space="preserve"> финансового года показателей, отраженных на лицевом счете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осуществляется закрытие лицевого счета, открытого организации.</w:t>
      </w:r>
    </w:p>
    <w:p w:rsidR="001D56D8" w:rsidRDefault="001D56D8" w:rsidP="0075762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w:t>
      </w:r>
      <w:r>
        <w:rPr>
          <w:rFonts w:ascii="Times New Roman" w:hAnsi="Times New Roman"/>
          <w:sz w:val="28"/>
          <w:szCs w:val="28"/>
        </w:rPr>
        <w:lastRenderedPageBreak/>
        <w:t xml:space="preserve">осуществляется не позднее пяти рабочих дней после завершения текущего финансового года на основании </w:t>
      </w:r>
      <w:hyperlink r:id="rId20" w:history="1">
        <w:r>
          <w:rPr>
            <w:rStyle w:val="a3"/>
            <w:rFonts w:ascii="Times New Roman" w:hAnsi="Times New Roman"/>
            <w:sz w:val="28"/>
            <w:szCs w:val="28"/>
          </w:rPr>
          <w:t>Заявления</w:t>
        </w:r>
      </w:hyperlink>
      <w:r>
        <w:rPr>
          <w:rFonts w:ascii="Times New Roman" w:hAnsi="Times New Roman"/>
          <w:sz w:val="28"/>
          <w:szCs w:val="28"/>
        </w:rPr>
        <w:t xml:space="preserve"> на закрытие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оформленного уполномоченным работником отдела Управления.</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128. Закрытие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содержащего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roofErr w:type="gramStart"/>
      <w:r>
        <w:rPr>
          <w:rFonts w:ascii="Times New Roman" w:hAnsi="Times New Roman"/>
          <w:sz w:val="28"/>
          <w:szCs w:val="28"/>
        </w:rPr>
        <w:t>.»;</w:t>
      </w:r>
    </w:p>
    <w:p w:rsidR="001D56D8" w:rsidRDefault="001D56D8" w:rsidP="00757621">
      <w:pPr>
        <w:numPr>
          <w:ilvl w:val="0"/>
          <w:numId w:val="2"/>
        </w:numPr>
        <w:autoSpaceDE w:val="0"/>
        <w:autoSpaceDN w:val="0"/>
        <w:adjustRightInd w:val="0"/>
        <w:spacing w:after="0" w:line="240" w:lineRule="auto"/>
        <w:jc w:val="both"/>
        <w:outlineLvl w:val="1"/>
        <w:rPr>
          <w:rFonts w:ascii="Times New Roman" w:hAnsi="Times New Roman"/>
          <w:b/>
          <w:sz w:val="28"/>
          <w:szCs w:val="28"/>
        </w:rPr>
      </w:pPr>
      <w:proofErr w:type="gramEnd"/>
      <w:r>
        <w:rPr>
          <w:rFonts w:ascii="Times New Roman" w:hAnsi="Times New Roman"/>
          <w:b/>
          <w:sz w:val="28"/>
          <w:szCs w:val="28"/>
        </w:rPr>
        <w:t>Порядок ведения лицевых счетов, открываемых в Финансовом органе. Порядок документооборота при ведении лицевых счетов</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129. Операции со средствами на лицевых счетах отражаются нарастающим итогом в пределах текущего финансового года.</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Показатели отражаются на лицевых счетах в структуре кодов бюджетной классификации.</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Операции отражаются на лицевых счетах на основании документов клиента и иных документов, определенных Министерством финансов Российской Федерации.</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130. На лицевом счете главного распорядителя (распорядителя) бюджетных средств отражаются следующие операции:</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а) получение:</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бюджетных ассигнований на текущий финансовый год и на плановый период;</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лимитов бюджетных обязательств на текущий финансовый год и на плановый период;</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предельных объемов финансирования;</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б) распределение:</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бюджетных ассигнований на текущий финансовый год и на плановый год;</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лимитов бюджетных обязательств на текущий финансовый год и на плановый период;</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предельных объемов финансирования.</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131. На лицевом счете получателя бюджетных средств отражаются следующие операции:</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а) доведение бюджетных данных:</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бюджетных ассигнований на текущий финансовый год и на плановый период;</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лимитов бюджетных обязательств на текущий финансовый год и на плановый период;</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предельных объемов финансирования на текущий финансовый год</w:t>
      </w:r>
      <w:proofErr w:type="gramStart"/>
      <w:r>
        <w:rPr>
          <w:rFonts w:ascii="Times New Roman" w:hAnsi="Times New Roman"/>
          <w:sz w:val="28"/>
          <w:szCs w:val="28"/>
        </w:rPr>
        <w:t xml:space="preserve"> ;</w:t>
      </w:r>
      <w:proofErr w:type="gramEnd"/>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распределение лимитов бюджетных обязательств на текущий финансовый год и на плановый период;</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б) операции с бюджетными средствами:</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постановка на учет бюджетных обязательств текущего финансового года и планового периода;</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выплаты </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поступление средств</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132. На лицевом счете по учету средств, поступающих во временное распоряжение получателя бюджетных средств, отражаются следующие операции:</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поступление средств;</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выплаты.</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133. На лицевом счете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 отражаются следующие операции:</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получение бюджетных ассигнований на текущий финансовый год и на плановый период;</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распределение бюджетных ассигнований на текущий финансовый год и на плановый период.</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134. На лицевом счете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 отражаются операции, аналогичные операциям, отражаемым на лицевом счете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135. На лицевом счете </w:t>
      </w:r>
      <w:proofErr w:type="gramStart"/>
      <w:r>
        <w:rPr>
          <w:rFonts w:ascii="Times New Roman" w:hAnsi="Times New Roman"/>
          <w:sz w:val="28"/>
          <w:szCs w:val="28"/>
        </w:rPr>
        <w:t>администратора источников внутреннего финансирования дефицита бюджета</w:t>
      </w:r>
      <w:proofErr w:type="gramEnd"/>
      <w:r>
        <w:rPr>
          <w:rFonts w:ascii="Times New Roman" w:hAnsi="Times New Roman"/>
          <w:sz w:val="28"/>
          <w:szCs w:val="28"/>
        </w:rPr>
        <w:t xml:space="preserve"> отражаются следующие операции:</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получение бюджетных ассигнований на текущий финансовый год и на плановый период;</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поступление средств;</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выплаты.</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136. На лицевом счете </w:t>
      </w:r>
      <w:proofErr w:type="gramStart"/>
      <w:r>
        <w:rPr>
          <w:rFonts w:ascii="Times New Roman" w:hAnsi="Times New Roman"/>
          <w:sz w:val="28"/>
          <w:szCs w:val="28"/>
        </w:rPr>
        <w:t>администратора источников внешнего финансирования дефицита бюджета</w:t>
      </w:r>
      <w:proofErr w:type="gramEnd"/>
      <w:r>
        <w:rPr>
          <w:rFonts w:ascii="Times New Roman" w:hAnsi="Times New Roman"/>
          <w:sz w:val="28"/>
          <w:szCs w:val="28"/>
        </w:rPr>
        <w:t xml:space="preserve"> отражаются операции, аналогичные операциям, отражаемым на лицевом счете администратора источников внутреннего финансирования дефицита бюджета.</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137. На лицевом счете иного получателя бюджетных средств отражаются следующие операции:</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а) доведение бюджетных данных:</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бюджетных ассигнований на текущий финансовый год и на плановый период;</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лимитов бюджетных обязательств на текущий финансовый год и на плановый период;</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предельных объемов финансирования всего;</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б) операции с бюджетными средствами:</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суммы выплат;</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суммы поступлений.</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138. На лицевом счете для учета операций по переданным полномочиям получателя бюджетных средств отражаются операции по доведению бюджетных данных и операции с бюджетными средствами, аналогичные операции, отражаемые на лицевом счете получателя бюджетных средств.</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139. Операции по возврату средств, поступивших во временное распоряжение получателя бюджетных средств, осуществляются Финансовым органом на основании заявки на возврат, оформленной в установленном порядке.</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Если в соответствии с законодательством средства, поступившие во временное распоряжение получателя бюджетных средств, подлежат зачислению в бюджеты бюджетной системы Российской Федерации, их перечисление осуществляется Финансовым органом на основании заявки на кассовый расход, предоставленной участником бюджетного процесса, которому открыт лицевой счет по учету средств, поступающих во временное распоряжение получателя бюджетных средств.</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140. </w:t>
      </w:r>
      <w:proofErr w:type="gramStart"/>
      <w:r>
        <w:rPr>
          <w:rFonts w:ascii="Times New Roman" w:hAnsi="Times New Roman"/>
          <w:sz w:val="28"/>
          <w:szCs w:val="28"/>
        </w:rPr>
        <w:t xml:space="preserve">Остаток средств, поступивших во временное распоряжение 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решением Совета о бюджете </w:t>
      </w:r>
      <w:r>
        <w:rPr>
          <w:rFonts w:ascii="Times New Roman" w:hAnsi="Times New Roman"/>
          <w:iCs/>
          <w:sz w:val="28"/>
          <w:szCs w:val="28"/>
        </w:rPr>
        <w:t>муниципального района Ишимбайский район</w:t>
      </w:r>
      <w:r>
        <w:rPr>
          <w:rFonts w:ascii="Times New Roman" w:hAnsi="Times New Roman"/>
          <w:sz w:val="28"/>
          <w:szCs w:val="28"/>
        </w:rPr>
        <w:t xml:space="preserve"> Республики Башкортостан.</w:t>
      </w:r>
      <w:proofErr w:type="gramEnd"/>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p>
    <w:p w:rsidR="001D56D8" w:rsidRDefault="001D56D8" w:rsidP="00757621">
      <w:pPr>
        <w:autoSpaceDE w:val="0"/>
        <w:autoSpaceDN w:val="0"/>
        <w:adjustRightInd w:val="0"/>
        <w:spacing w:after="0" w:line="240" w:lineRule="auto"/>
        <w:jc w:val="both"/>
        <w:outlineLvl w:val="1"/>
        <w:rPr>
          <w:rFonts w:ascii="Times New Roman" w:hAnsi="Times New Roman"/>
          <w:b/>
          <w:sz w:val="28"/>
          <w:szCs w:val="28"/>
        </w:rPr>
      </w:pPr>
      <w:r>
        <w:rPr>
          <w:rFonts w:ascii="Times New Roman" w:hAnsi="Times New Roman"/>
          <w:b/>
          <w:sz w:val="28"/>
          <w:szCs w:val="28"/>
        </w:rPr>
        <w:t>Документооборот при ведении лицевых счетов</w:t>
      </w:r>
    </w:p>
    <w:p w:rsidR="001D56D8" w:rsidRDefault="001D56D8" w:rsidP="00757621">
      <w:pPr>
        <w:autoSpaceDE w:val="0"/>
        <w:autoSpaceDN w:val="0"/>
        <w:adjustRightInd w:val="0"/>
        <w:spacing w:after="0" w:line="240" w:lineRule="auto"/>
        <w:jc w:val="both"/>
        <w:outlineLvl w:val="1"/>
        <w:rPr>
          <w:rFonts w:ascii="Times New Roman" w:hAnsi="Times New Roman"/>
          <w:b/>
          <w:sz w:val="28"/>
          <w:szCs w:val="28"/>
        </w:rPr>
      </w:pP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141. По операциям, учтенным на лицевых счетах клиентов, осуществляется сверка (далее - сверка).</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Сверка производится путем предоставления клиенту на бумажном носителе или в электронном виде с применением ЭЦП в соответствии с договором об обмене электронными документами, заключенным между Финансовым органом и клиентом, выписки из лицевого счета (с копиями документов, служащих основанием для отражения операций на лицевом счете) и приложения к выписке из лицевого счета.</w:t>
      </w:r>
      <w:proofErr w:type="gramEnd"/>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Сверка по лицевому счету иного получателя бюджетных сре</w:t>
      </w:r>
      <w:proofErr w:type="gramStart"/>
      <w:r>
        <w:rPr>
          <w:rFonts w:ascii="Times New Roman" w:hAnsi="Times New Roman"/>
          <w:sz w:val="28"/>
          <w:szCs w:val="28"/>
        </w:rPr>
        <w:t>дств пр</w:t>
      </w:r>
      <w:proofErr w:type="gramEnd"/>
      <w:r>
        <w:rPr>
          <w:rFonts w:ascii="Times New Roman" w:hAnsi="Times New Roman"/>
          <w:sz w:val="28"/>
          <w:szCs w:val="28"/>
        </w:rPr>
        <w:t>оизводится путем предоставления документов, указанных во втором абзаце настоящего пункта, под расписку главному распорядителю (распорядителю) бюджетных средств или в электронном виде с применением ЭЦП, в ведении которого находится иной получатель бюджетных средств.</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142. Выписки из лицевых счетов формируются по всем видам лицевых счетов, открытым в Финансовом органе, в разрезе первичных документов по операциям за данный операционный день.</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Выписки из лицевых счетов предоставляются не позднее следующего операционного дня после совершения операции (подтверждения Отделом № 66 Управления Федерального казначейства по Республике Башкортостан и банком проведения банковской операции) с приложением документов, служащих основанием для отражения операций на лицевых счетах. При бумажном документообороте на выписке из лицевого счета и на каждом приложенном к выписке из лицевого счета документе ставится отметка с указанием даты, фамилии, инициалов и подписи уполномоченного работника (далее - отметка) об исполнении.</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proofErr w:type="gramStart"/>
      <w:r>
        <w:rPr>
          <w:rFonts w:ascii="Times New Roman" w:hAnsi="Times New Roman"/>
          <w:sz w:val="28"/>
          <w:szCs w:val="28"/>
        </w:rPr>
        <w:t>При необходимости подтверждения операций, произведенных на лицевом счете при электронном документообороте с применением ЭЦП, указанная отметка проставляется Финансовым органом на копиях документов на бумажном носителе, предоставленных клиентом в Финансовый орган,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Финансового органа.</w:t>
      </w:r>
      <w:proofErr w:type="gramEnd"/>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Вместе с Выпиской из соответствующего лицевого счета </w:t>
      </w:r>
      <w:proofErr w:type="gramStart"/>
      <w:r>
        <w:rPr>
          <w:rFonts w:ascii="Times New Roman" w:hAnsi="Times New Roman"/>
          <w:sz w:val="28"/>
          <w:szCs w:val="28"/>
        </w:rPr>
        <w:t>формируются и предоставляются</w:t>
      </w:r>
      <w:proofErr w:type="gramEnd"/>
      <w:r>
        <w:rPr>
          <w:rFonts w:ascii="Times New Roman" w:hAnsi="Times New Roman"/>
          <w:sz w:val="28"/>
          <w:szCs w:val="28"/>
        </w:rPr>
        <w:t xml:space="preserve"> клиенту:</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приложение к выписке из лицевого счета главного распорядителя (распорядителя) бюджетных средств по форме согласно приложению № 19 к настоящему Порядку;</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приложение к выписке из лицевого счета получателя бюджетных средств по форме согласно приложению № 20 к настоящему Порядку;</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приложение к выписке из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по форме согласно приложению № 21 к настоящему Порядку;</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приложение к выписке из лицевого счета </w:t>
      </w:r>
      <w:proofErr w:type="gramStart"/>
      <w:r>
        <w:rPr>
          <w:rFonts w:ascii="Times New Roman" w:hAnsi="Times New Roman"/>
          <w:sz w:val="28"/>
          <w:szCs w:val="28"/>
        </w:rPr>
        <w:t>администратора источников финансирования дефицита бюджета</w:t>
      </w:r>
      <w:proofErr w:type="gramEnd"/>
      <w:r>
        <w:rPr>
          <w:rFonts w:ascii="Times New Roman" w:hAnsi="Times New Roman"/>
          <w:sz w:val="28"/>
          <w:szCs w:val="28"/>
        </w:rPr>
        <w:t xml:space="preserve"> по форме согласно приложению № 22 к настоящему Порядку;</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приложение к выписке из лицевого счета иного получателя бюджетных средств по форме согласно приложению № 23 к настоящему Порядку.</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Приложения к выпискам из соответствующих лицевых счетов формируются в разрезе кодов бюджетной классификации и (или) иных аналитических признаков по всем видам лицевых счетов, открытых в Финансовом органе, за исключением лицевых счетов по учету средств, поступающих во временное распоряжение получателя бюджетных средств.</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Выписка из соответствующего лицевого счета и приложения к выписке из соответствующего лицевого счета для учета операций по переданным полномочиям получателя бюджетных сре</w:t>
      </w:r>
      <w:proofErr w:type="gramStart"/>
      <w:r>
        <w:rPr>
          <w:rFonts w:ascii="Times New Roman" w:hAnsi="Times New Roman"/>
          <w:sz w:val="28"/>
          <w:szCs w:val="28"/>
        </w:rPr>
        <w:t>дств пр</w:t>
      </w:r>
      <w:proofErr w:type="gramEnd"/>
      <w:r>
        <w:rPr>
          <w:rFonts w:ascii="Times New Roman" w:hAnsi="Times New Roman"/>
          <w:sz w:val="28"/>
          <w:szCs w:val="28"/>
        </w:rPr>
        <w:t>едоставляются по форме выписки из лицевого счета получателя бюджетных средств и приложения к выписке из лицевого счета получателя бюджетных средств.</w:t>
      </w:r>
    </w:p>
    <w:p w:rsidR="001D56D8" w:rsidRDefault="001D56D8" w:rsidP="007576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Приложения к Выпискам из соответствующих лицевых счетов, содержащие сведения, составляющие государственную тайну, предоставляются по соответствующему запросу клиента.</w:t>
      </w:r>
    </w:p>
    <w:p w:rsidR="001D56D8" w:rsidRDefault="001D56D8" w:rsidP="0075762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sz w:val="28"/>
          <w:szCs w:val="28"/>
        </w:rPr>
        <w:t>По письменному запросу получателей бюджетных средств не позднее пяти рабочих дней после дня получения запроса представляются Сведения по операциям за счет средств, поступивших из федерального бюджета, по форме согласно приложению N 44 к настоящему Порядку.</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143. </w:t>
      </w:r>
      <w:proofErr w:type="gramStart"/>
      <w:r>
        <w:rPr>
          <w:rFonts w:ascii="Times New Roman" w:hAnsi="Times New Roman"/>
          <w:sz w:val="28"/>
          <w:szCs w:val="28"/>
        </w:rPr>
        <w:t>Выписки из соответствующих лицевых счетов и приложения к ним на бумажном носителе выдаются под расписку лицам, включенным в карточку образцов подписей по данному счету, или их представителям по доверенности, оформленной в установленном порядке, либо в соответствии с решением начальника Финансового органа (или иного уполномоченного лица) и письменным заявлением клиента произвольной формы.</w:t>
      </w:r>
      <w:proofErr w:type="gramEnd"/>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Работникам клиента, подписи которых не включены в карточку образцов подписей, документы по лицевым счетам при бумажном документообороте выдаются на основании доверенности, оформленной в установленном порядке. По истечении срока действия доверенности или в случае предоставления права получения выписок другому лицу ранее предоставленная доверенность хранится в деле клиента.</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144. Не позднее третьего рабочего дня следующего за отчетным месяцем клиентам </w:t>
      </w:r>
      <w:proofErr w:type="gramStart"/>
      <w:r>
        <w:rPr>
          <w:rFonts w:ascii="Times New Roman" w:hAnsi="Times New Roman"/>
          <w:sz w:val="28"/>
          <w:szCs w:val="28"/>
        </w:rPr>
        <w:t>предоставляются отчеты</w:t>
      </w:r>
      <w:proofErr w:type="gramEnd"/>
      <w:r>
        <w:rPr>
          <w:rFonts w:ascii="Times New Roman" w:hAnsi="Times New Roman"/>
          <w:sz w:val="28"/>
          <w:szCs w:val="28"/>
        </w:rPr>
        <w:t xml:space="preserve"> о состоянии лицевого счета в электронном виде с применением ЭЦП.</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Отчеты о состоянии соответствующего лицевого счета формируются в разрезе кодов бюджетной классификации и (или) иных аналитических признаков </w:t>
      </w:r>
      <w:r>
        <w:rPr>
          <w:rFonts w:ascii="Times New Roman" w:hAnsi="Times New Roman"/>
          <w:sz w:val="28"/>
          <w:szCs w:val="28"/>
        </w:rPr>
        <w:lastRenderedPageBreak/>
        <w:t>нарастающим итогом на первое число месяца, следующего за отчетным, по всем видам лицевых счетов.</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Отчет о состоянии лицевого счета для учета операций по переданным полномочиям получателя бюджетных сре</w:t>
      </w:r>
      <w:proofErr w:type="gramStart"/>
      <w:r>
        <w:rPr>
          <w:rFonts w:ascii="Times New Roman" w:hAnsi="Times New Roman"/>
          <w:sz w:val="28"/>
          <w:szCs w:val="28"/>
        </w:rPr>
        <w:t>дств пр</w:t>
      </w:r>
      <w:proofErr w:type="gramEnd"/>
      <w:r>
        <w:rPr>
          <w:rFonts w:ascii="Times New Roman" w:hAnsi="Times New Roman"/>
          <w:sz w:val="28"/>
          <w:szCs w:val="28"/>
        </w:rPr>
        <w:t>едоставляется по форме отчета о состоянии лицевого счета получателя бюджетных средств.</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По состоянию на 1 января очередного финансового года по операциям с бюджетными данными  клиентам направляются отчеты о состоянии лицевых счетов на очередной финансовый год по формам согласно </w:t>
      </w:r>
      <w:hyperlink r:id="rId21" w:history="1">
        <w:r>
          <w:rPr>
            <w:rStyle w:val="a3"/>
            <w:rFonts w:ascii="Times New Roman" w:hAnsi="Times New Roman"/>
            <w:color w:val="000000"/>
            <w:sz w:val="28"/>
            <w:szCs w:val="28"/>
          </w:rPr>
          <w:t>приложению № 13</w:t>
        </w:r>
      </w:hyperlink>
      <w:r>
        <w:rPr>
          <w:rFonts w:ascii="Times New Roman" w:hAnsi="Times New Roman"/>
          <w:color w:val="000000"/>
          <w:sz w:val="28"/>
          <w:szCs w:val="28"/>
        </w:rPr>
        <w:t xml:space="preserve">, </w:t>
      </w:r>
      <w:hyperlink r:id="rId22" w:history="1">
        <w:r>
          <w:rPr>
            <w:rStyle w:val="a3"/>
            <w:rFonts w:ascii="Times New Roman" w:hAnsi="Times New Roman"/>
            <w:color w:val="000000"/>
            <w:sz w:val="28"/>
            <w:szCs w:val="28"/>
          </w:rPr>
          <w:t>№ 14</w:t>
        </w:r>
      </w:hyperlink>
      <w:r>
        <w:rPr>
          <w:rFonts w:ascii="Times New Roman" w:hAnsi="Times New Roman"/>
          <w:color w:val="000000"/>
          <w:sz w:val="28"/>
          <w:szCs w:val="28"/>
        </w:rPr>
        <w:t xml:space="preserve">, </w:t>
      </w:r>
      <w:hyperlink r:id="rId23" w:history="1">
        <w:r>
          <w:rPr>
            <w:rStyle w:val="a3"/>
            <w:rFonts w:ascii="Times New Roman" w:hAnsi="Times New Roman"/>
            <w:color w:val="000000"/>
            <w:sz w:val="28"/>
            <w:szCs w:val="28"/>
          </w:rPr>
          <w:t>№ 16</w:t>
        </w:r>
      </w:hyperlink>
      <w:r>
        <w:rPr>
          <w:rFonts w:ascii="Times New Roman" w:hAnsi="Times New Roman"/>
          <w:color w:val="000000"/>
          <w:sz w:val="28"/>
          <w:szCs w:val="28"/>
        </w:rPr>
        <w:t xml:space="preserve">, </w:t>
      </w:r>
      <w:hyperlink r:id="rId24" w:history="1">
        <w:r>
          <w:rPr>
            <w:rStyle w:val="a3"/>
            <w:rFonts w:ascii="Times New Roman" w:hAnsi="Times New Roman"/>
            <w:color w:val="000000"/>
            <w:sz w:val="28"/>
            <w:szCs w:val="28"/>
          </w:rPr>
          <w:t>№ 17</w:t>
        </w:r>
      </w:hyperlink>
      <w:r>
        <w:rPr>
          <w:rFonts w:ascii="Times New Roman" w:hAnsi="Times New Roman"/>
          <w:color w:val="000000"/>
          <w:sz w:val="28"/>
          <w:szCs w:val="28"/>
        </w:rPr>
        <w:t xml:space="preserve">, </w:t>
      </w:r>
      <w:hyperlink r:id="rId25" w:history="1">
        <w:r>
          <w:rPr>
            <w:rStyle w:val="a3"/>
            <w:rFonts w:ascii="Times New Roman" w:hAnsi="Times New Roman"/>
            <w:color w:val="000000"/>
            <w:sz w:val="28"/>
            <w:szCs w:val="28"/>
          </w:rPr>
          <w:t>№ 18</w:t>
        </w:r>
      </w:hyperlink>
      <w:r>
        <w:rPr>
          <w:rFonts w:ascii="Times New Roman" w:hAnsi="Times New Roman"/>
          <w:sz w:val="28"/>
          <w:szCs w:val="28"/>
        </w:rPr>
        <w:t xml:space="preserve"> к настоящему Порядку.</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145. В случае утери клиентом выписки из соответствующего лицевого счета или приложений к ней, а также отчетов о состоянии соответствующего лицевого счета дубликаты выдаются клиенту по его письменному заявлению, оформленному в письменной форме, с разрешения начальника Финансового органа (или иного уполномоченного лица).</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Сообщения о неполучении выписок из соответствующих лицевых счетов или приложений к ним, а также отчетов о состоянии соответствующего лицевого счета клиенты обязаны направлять в течение трех рабочих дней со дня получения очередной выписки из соответствующего лицевого счета и очередного отчета о состоянии соответствующего лицевого счета.</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146. Хранение выписок из соответствующих лицевых счетов и приложений к ним, отчетов о состоянии соответствующих лицевых счетов осуществляется в соответствии с правилами организации государственного архивного дела.</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При электронном документообороте хранение указанных документов осуществляется в порядке, установленном регламентом.</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147. Клиент обязан письменно сообщить Финансовому органу не позднее чем через три рабочих дня после получения выписки из соответствующего лицевого счета или отчета о состоянии соответствующего лицевого счета о суммах, ошибочно </w:t>
      </w:r>
      <w:proofErr w:type="gramStart"/>
      <w:r>
        <w:rPr>
          <w:rFonts w:ascii="Times New Roman" w:hAnsi="Times New Roman"/>
          <w:sz w:val="28"/>
          <w:szCs w:val="28"/>
        </w:rPr>
        <w:t>отраженных</w:t>
      </w:r>
      <w:proofErr w:type="gramEnd"/>
      <w:r>
        <w:rPr>
          <w:rFonts w:ascii="Times New Roman" w:hAnsi="Times New Roman"/>
          <w:sz w:val="28"/>
          <w:szCs w:val="28"/>
        </w:rPr>
        <w:t xml:space="preserve"> а также не отраженных в его лицевом счете. При не поступлении от клиента возражений в указанные сроки, совершенные операции по лицевому счету и остатки, отраженные на этих лицевых счетах, считаются подтвержденными.</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148. Распределение и закрепление конкретных обязанностей за работниками Финансового органа в части обслуживания ими лицевых счетов и осуществления учета операций на лицевых счетах осуществляется в соответствии с установленным Финансовым органом регламентом.</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К числу таких работников относятся работники, занятые приемом, оформлением, контролем, выдачей расчетных документов, отражающих движение средств бюджета на балансовых счетах по учету исполнения бюджета или лицевых счетах.</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149. Финансовый орган устанавливают порядок хранения и создание условий для сохранности документов постоянного пользования (документы для оформления открытия лицевого счета и т.п.) в соответствии с правилами организации государственного архивного дела. При этом доступ к документам должен быть ограничен установленным регламентом.</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К числу таких работников относятся работники, занятые приемом, оформлением, контролем, выдачей расчетных документов, </w:t>
      </w:r>
      <w:proofErr w:type="spellStart"/>
      <w:r>
        <w:rPr>
          <w:rFonts w:ascii="Times New Roman" w:hAnsi="Times New Roman"/>
          <w:sz w:val="28"/>
          <w:szCs w:val="28"/>
        </w:rPr>
        <w:t>внутриказначейских</w:t>
      </w:r>
      <w:proofErr w:type="spellEnd"/>
      <w:r>
        <w:rPr>
          <w:rFonts w:ascii="Times New Roman" w:hAnsi="Times New Roman"/>
          <w:sz w:val="28"/>
          <w:szCs w:val="28"/>
        </w:rPr>
        <w:t xml:space="preserve"> документов, отражающих движение средств бюджета на балансовых счетах по учету исполнения бюджета или лицевых счетах.</w:t>
      </w:r>
    </w:p>
    <w:p w:rsidR="001D56D8" w:rsidRDefault="001D56D8" w:rsidP="00757621">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 xml:space="preserve">150. Организация документооборота при осуществлении учета операций на лицевых счетах, содержащих сведения, составляющие государственную тайну, осуществляется Финансовым органом в соответствии с требованиями, установленными </w:t>
      </w:r>
      <w:hyperlink r:id="rId26" w:history="1">
        <w:r>
          <w:rPr>
            <w:rStyle w:val="a3"/>
            <w:rFonts w:ascii="Times New Roman" w:hAnsi="Times New Roman"/>
            <w:color w:val="000000"/>
            <w:sz w:val="28"/>
            <w:szCs w:val="28"/>
          </w:rPr>
          <w:t>законодательством</w:t>
        </w:r>
      </w:hyperlink>
      <w:r>
        <w:rPr>
          <w:rFonts w:ascii="Times New Roman" w:hAnsi="Times New Roman"/>
          <w:sz w:val="28"/>
          <w:szCs w:val="28"/>
        </w:rPr>
        <w:t xml:space="preserve"> Российской Федерации о государственной тайне.</w:t>
      </w:r>
    </w:p>
    <w:p w:rsidR="001D56D8" w:rsidRDefault="001D56D8" w:rsidP="00757621">
      <w:pPr>
        <w:pStyle w:val="2"/>
        <w:keepLines/>
        <w:spacing w:before="0" w:after="0" w:line="240" w:lineRule="auto"/>
        <w:rPr>
          <w:rFonts w:ascii="Times New Roman" w:hAnsi="Times New Roman" w:cs="Times New Roman"/>
          <w:b/>
          <w:i w:val="0"/>
          <w:iCs w:val="0"/>
          <w:spacing w:val="0"/>
          <w:kern w:val="28"/>
          <w:position w:val="8"/>
        </w:rPr>
      </w:pPr>
    </w:p>
    <w:p w:rsidR="001D56D8" w:rsidRDefault="001D56D8" w:rsidP="00757621">
      <w:pPr>
        <w:pStyle w:val="2"/>
        <w:keepLines/>
        <w:numPr>
          <w:ilvl w:val="0"/>
          <w:numId w:val="2"/>
        </w:numPr>
        <w:spacing w:before="0" w:after="0" w:line="240" w:lineRule="auto"/>
        <w:rPr>
          <w:rFonts w:ascii="Times New Roman" w:hAnsi="Times New Roman" w:cs="Times New Roman"/>
          <w:b/>
          <w:i w:val="0"/>
          <w:iCs w:val="0"/>
          <w:spacing w:val="0"/>
          <w:kern w:val="28"/>
          <w:position w:val="8"/>
        </w:rPr>
      </w:pPr>
      <w:r>
        <w:rPr>
          <w:rFonts w:ascii="Times New Roman" w:hAnsi="Times New Roman" w:cs="Times New Roman"/>
          <w:b/>
          <w:i w:val="0"/>
          <w:iCs w:val="0"/>
          <w:spacing w:val="0"/>
          <w:kern w:val="28"/>
          <w:position w:val="8"/>
        </w:rPr>
        <w:t>Указания по заполнению форм документов, представленных в приложениях к Порядку</w:t>
      </w:r>
    </w:p>
    <w:p w:rsidR="001D56D8" w:rsidRDefault="001D56D8" w:rsidP="00757621">
      <w:pPr>
        <w:jc w:val="both"/>
        <w:rPr>
          <w:rFonts w:ascii="Arial" w:hAnsi="Arial" w:cs="Times New Roman"/>
          <w:spacing w:val="-5"/>
        </w:rPr>
      </w:pP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bookmarkStart w:id="10" w:name="_Toc161817602"/>
      <w:r>
        <w:rPr>
          <w:rFonts w:ascii="Times New Roman" w:hAnsi="Times New Roman"/>
          <w:sz w:val="28"/>
          <w:szCs w:val="28"/>
        </w:rPr>
        <w:t>151. Заполнение заявления на открытие лицевого счета</w:t>
      </w:r>
      <w:bookmarkEnd w:id="10"/>
      <w:r>
        <w:rPr>
          <w:rFonts w:ascii="Times New Roman" w:hAnsi="Times New Roman"/>
          <w:sz w:val="28"/>
          <w:szCs w:val="28"/>
        </w:rPr>
        <w:t xml:space="preserve"> осуществляется следующим образом.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Заявление на открытие лицевого счета заполняется клиентом за исключением части «Отметка Ф</w:t>
      </w:r>
      <w:r>
        <w:rPr>
          <w:rFonts w:ascii="Times New Roman" w:hAnsi="Times New Roman"/>
          <w:bCs/>
          <w:sz w:val="28"/>
          <w:szCs w:val="28"/>
        </w:rPr>
        <w:t xml:space="preserve">инансового органа </w:t>
      </w:r>
      <w:r>
        <w:rPr>
          <w:rFonts w:ascii="Times New Roman" w:hAnsi="Times New Roman"/>
          <w:sz w:val="28"/>
          <w:szCs w:val="28"/>
        </w:rPr>
        <w:t>об открытии лицевого счета №».</w:t>
      </w:r>
    </w:p>
    <w:p w:rsidR="001D56D8" w:rsidRDefault="001D56D8" w:rsidP="00757621">
      <w:pPr>
        <w:widowControl w:val="0"/>
        <w:autoSpaceDE w:val="0"/>
        <w:autoSpaceDN w:val="0"/>
        <w:adjustRightInd w:val="0"/>
        <w:spacing w:after="0" w:line="240" w:lineRule="auto"/>
        <w:ind w:firstLine="485"/>
        <w:jc w:val="both"/>
        <w:rPr>
          <w:rFonts w:ascii="Times New Roman" w:hAnsi="Times New Roman"/>
          <w:sz w:val="28"/>
          <w:szCs w:val="28"/>
        </w:rPr>
      </w:pPr>
      <w:r>
        <w:rPr>
          <w:rFonts w:ascii="Times New Roman" w:hAnsi="Times New Roman"/>
          <w:sz w:val="28"/>
          <w:szCs w:val="28"/>
        </w:rPr>
        <w:t>В заголовочной части формы документа указываются: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дата составления документа, с отражением в кодовой зоне даты в формате «день, месяц, год» (00.00.0000);</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«Наименование клиента» - наименование клиента в соответствии с реестровой записью Сводного реестра, если клиент является участником бюджетного процесса, с отражением в кодовой зоне:</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для участника бюджетного процесса бюджета </w:t>
      </w:r>
      <w:r>
        <w:rPr>
          <w:rFonts w:ascii="Times New Roman" w:hAnsi="Times New Roman"/>
          <w:iCs/>
          <w:sz w:val="28"/>
          <w:szCs w:val="28"/>
        </w:rPr>
        <w:t>муниципального района Ишимбайский район</w:t>
      </w:r>
      <w:r>
        <w:rPr>
          <w:rFonts w:ascii="Times New Roman" w:hAnsi="Times New Roman"/>
          <w:sz w:val="28"/>
          <w:szCs w:val="28"/>
        </w:rPr>
        <w:t xml:space="preserve"> Республики Башкортостан - кода по Сводному реестру, ИНН и КПП;</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«Наименование иного получателя» - наименование иного получателя бюджетных сре</w:t>
      </w:r>
      <w:proofErr w:type="gramStart"/>
      <w:r>
        <w:rPr>
          <w:rFonts w:ascii="Times New Roman" w:hAnsi="Times New Roman"/>
          <w:sz w:val="28"/>
          <w:szCs w:val="28"/>
        </w:rPr>
        <w:t>дств в с</w:t>
      </w:r>
      <w:proofErr w:type="gramEnd"/>
      <w:r>
        <w:rPr>
          <w:rFonts w:ascii="Times New Roman" w:hAnsi="Times New Roman"/>
          <w:sz w:val="28"/>
          <w:szCs w:val="28"/>
        </w:rPr>
        <w:t>оответствии с реестровой записью Сводного реестра, если иной получатель бюджетных средств является участником бюджетного процесса, с отражением в кодовой зоне:</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для иного получателя средств бюджета </w:t>
      </w:r>
      <w:r>
        <w:rPr>
          <w:rFonts w:ascii="Times New Roman" w:hAnsi="Times New Roman"/>
          <w:iCs/>
          <w:sz w:val="28"/>
          <w:szCs w:val="28"/>
        </w:rPr>
        <w:t>муниципального района Ишимбайский район</w:t>
      </w:r>
      <w:r>
        <w:rPr>
          <w:rFonts w:ascii="Times New Roman" w:hAnsi="Times New Roman"/>
          <w:sz w:val="28"/>
          <w:szCs w:val="28"/>
        </w:rPr>
        <w:t xml:space="preserve"> Республики Башкортостан - кода по Сводному реестру, ИНН и КПП.</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Строка «Наименование иного получателя» заполняется в случае оформления главным распорядителем (распорядителем) бюджетных средств заявления на открытие лицевого счета иному получателю бюджетных средств. При этом строка «Наименование клиента» и соответствующая кодовая зона не заполняется.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«Финансовый орган» полное наименование Ф</w:t>
      </w:r>
      <w:r>
        <w:rPr>
          <w:rFonts w:ascii="Times New Roman" w:hAnsi="Times New Roman"/>
          <w:bCs/>
          <w:sz w:val="28"/>
          <w:szCs w:val="28"/>
        </w:rPr>
        <w:t xml:space="preserve">инансового органа </w:t>
      </w:r>
      <w:r>
        <w:rPr>
          <w:rFonts w:ascii="Times New Roman" w:hAnsi="Times New Roman"/>
          <w:sz w:val="28"/>
          <w:szCs w:val="28"/>
        </w:rPr>
        <w:t>по месту предоставления заявления на открытие лицевого счета.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заявительной надписи «Прошу открыть лицевой счет» указывается вид лицевого счета (виды лицевых счетов) с отражением в кодовой зоне содержательной части заявления на открытие лицевого счета кода соответствующего вида лицевого счета (кодов соответствующих видов лицевых счетов).</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Заявление на открытие лицевого счета заверяется: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подписью руководителя клиента (уполномоченного руководителем лица с указанием должности) с указанием расшифровки подписи, содержащей фамилию и инициалы;</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подписью главного бухгалтера клиента (уполномоченного руководителем лица с указанием должности) с указанием расшифровки подписи, содержащей фамилию и инициалы, и даты подписания заявления на открытие лицевого счета.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Отметка Ф</w:t>
      </w:r>
      <w:r>
        <w:rPr>
          <w:rFonts w:ascii="Times New Roman" w:hAnsi="Times New Roman"/>
          <w:bCs/>
          <w:sz w:val="28"/>
          <w:szCs w:val="28"/>
        </w:rPr>
        <w:t xml:space="preserve">инансового органа </w:t>
      </w:r>
      <w:r>
        <w:rPr>
          <w:rFonts w:ascii="Times New Roman" w:hAnsi="Times New Roman"/>
          <w:sz w:val="28"/>
          <w:szCs w:val="28"/>
        </w:rPr>
        <w:t>об открытии лицевого счета заполняется следующим образом.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proofErr w:type="gramStart"/>
      <w:r>
        <w:rPr>
          <w:rFonts w:ascii="Times New Roman" w:hAnsi="Times New Roman"/>
          <w:sz w:val="28"/>
          <w:szCs w:val="28"/>
        </w:rPr>
        <w:lastRenderedPageBreak/>
        <w:t>В заголовке отметки Ф</w:t>
      </w:r>
      <w:r>
        <w:rPr>
          <w:rFonts w:ascii="Times New Roman" w:hAnsi="Times New Roman"/>
          <w:bCs/>
          <w:sz w:val="28"/>
          <w:szCs w:val="28"/>
        </w:rPr>
        <w:t xml:space="preserve">инансового органа </w:t>
      </w:r>
      <w:r>
        <w:rPr>
          <w:rFonts w:ascii="Times New Roman" w:hAnsi="Times New Roman"/>
          <w:sz w:val="28"/>
          <w:szCs w:val="28"/>
        </w:rPr>
        <w:t>об открытии лицевого счета указывается номер лицевого счета (номера лицевых счетов), открытого (открытых) в соответствии с заявлением на открытие лицевого счета, предоставленным клиентом.</w:t>
      </w:r>
      <w:proofErr w:type="gramEnd"/>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Отметка Ф</w:t>
      </w:r>
      <w:r>
        <w:rPr>
          <w:rFonts w:ascii="Times New Roman" w:hAnsi="Times New Roman"/>
          <w:bCs/>
          <w:sz w:val="28"/>
          <w:szCs w:val="28"/>
        </w:rPr>
        <w:t xml:space="preserve">инансового органа </w:t>
      </w:r>
      <w:r>
        <w:rPr>
          <w:rFonts w:ascii="Times New Roman" w:hAnsi="Times New Roman"/>
          <w:sz w:val="28"/>
          <w:szCs w:val="28"/>
        </w:rPr>
        <w:t>об открытии лицевого счета заверяется: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подписью руководителя Ф</w:t>
      </w:r>
      <w:r>
        <w:rPr>
          <w:rFonts w:ascii="Times New Roman" w:hAnsi="Times New Roman"/>
          <w:bCs/>
          <w:sz w:val="28"/>
          <w:szCs w:val="28"/>
        </w:rPr>
        <w:t>инансового органа</w:t>
      </w:r>
      <w:r>
        <w:rPr>
          <w:rFonts w:ascii="Times New Roman" w:hAnsi="Times New Roman"/>
          <w:sz w:val="28"/>
          <w:szCs w:val="28"/>
        </w:rPr>
        <w:t xml:space="preserve"> (или иного уполномоченного лица)</w:t>
      </w:r>
      <w:r>
        <w:rPr>
          <w:rFonts w:ascii="Times New Roman" w:hAnsi="Times New Roman"/>
          <w:bCs/>
          <w:sz w:val="28"/>
          <w:szCs w:val="28"/>
        </w:rPr>
        <w:t xml:space="preserve">, </w:t>
      </w:r>
      <w:r>
        <w:rPr>
          <w:rFonts w:ascii="Times New Roman" w:hAnsi="Times New Roman"/>
          <w:sz w:val="28"/>
          <w:szCs w:val="28"/>
        </w:rPr>
        <w:t>с указанием расшифровки подписи, содержащей фамилию и инициалы;</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подписью уполномоченного работника Финансового органа, ответственного за правильность осуществления проверки заявления на открытие лицевого счета и предоставленных вместе с ним документов (далее – ответственный исполнитель) с указанием должности, расшифровки подписи, содержащей фамилию и инициалы, номера телефона и даты открытия лицевого счета (лицевых счетов).</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151.1. Заявление на открытие лицевого счета для учета операций бюджетного учреждения (автономного учреждения) заполняется организацией, за исключением частей:</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«Отметка Финансового органа об открытии лицевого счета №», которая заполняется Финансовым органом;</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«Отметка вышестоящей организации о подтверждении необходимости открытия лицевого счета», которая заполняется вышестоящей организацией, при открытии лицевого счета для учета операций бюджетного учреждения (автономного учреждения) обособленному подразделению.</w:t>
      </w:r>
    </w:p>
    <w:p w:rsidR="001D56D8" w:rsidRDefault="001D56D8" w:rsidP="00757621">
      <w:pPr>
        <w:autoSpaceDE w:val="0"/>
        <w:autoSpaceDN w:val="0"/>
        <w:adjustRightInd w:val="0"/>
        <w:ind w:firstLine="540"/>
        <w:jc w:val="both"/>
        <w:outlineLvl w:val="1"/>
        <w:rPr>
          <w:rFonts w:ascii="Times New Roman" w:hAnsi="Times New Roman"/>
          <w:sz w:val="28"/>
          <w:szCs w:val="28"/>
        </w:rPr>
      </w:pPr>
      <w:proofErr w:type="gramStart"/>
      <w:r>
        <w:rPr>
          <w:rFonts w:ascii="Times New Roman" w:hAnsi="Times New Roman"/>
          <w:sz w:val="28"/>
          <w:szCs w:val="28"/>
        </w:rPr>
        <w:t>В случае отсутствия в заявлении на открытие лицевого счета для учета операций бюджетного учреждения (автономного учреждения) отметки вышестоящей организации о подтверждении необходимости открытия лицевого счета для учета операций бюджетного учреждения (автономного учреждения) обособленному подразделению обособленное подразделение предоставляет в ходатайство вышестоящей организации об открытии ему в случаях, установленных законодательством Российской Федерации и Республики Башкортостан, лицевого счета для учета операций бюджетного учреждения</w:t>
      </w:r>
      <w:proofErr w:type="gramEnd"/>
      <w:r>
        <w:rPr>
          <w:rFonts w:ascii="Times New Roman" w:hAnsi="Times New Roman"/>
          <w:sz w:val="28"/>
          <w:szCs w:val="28"/>
        </w:rPr>
        <w:t xml:space="preserve"> (автономного учреждения), </w:t>
      </w:r>
      <w:proofErr w:type="gramStart"/>
      <w:r>
        <w:rPr>
          <w:rFonts w:ascii="Times New Roman" w:hAnsi="Times New Roman"/>
          <w:sz w:val="28"/>
          <w:szCs w:val="28"/>
        </w:rPr>
        <w:t>заверенное</w:t>
      </w:r>
      <w:proofErr w:type="gramEnd"/>
      <w:r>
        <w:rPr>
          <w:rFonts w:ascii="Times New Roman" w:hAnsi="Times New Roman"/>
          <w:sz w:val="28"/>
          <w:szCs w:val="28"/>
        </w:rPr>
        <w:t xml:space="preserve"> подписями руководителя и главного бухгалтера вышестоящей организации.</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В заголовочной части формы документа указываются:</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дата составления документа, с отражением в кодовой зоне даты в формате «день, месяц, год» (00.00.0000);</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по строке «Наименование организации» - полное наименование организации, с отражением в кодовой зоне его ИНН, КПП и кода по ОКПО;</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 xml:space="preserve">по строке «Наименование вышестоящей организации» - полное наименование вышестоящей организации с отражением в кодовой зоне кода по ОКПО. Данная строка заполняется в случае, если лицевой счет для учета операций бюджетного </w:t>
      </w:r>
      <w:r>
        <w:rPr>
          <w:rFonts w:ascii="Times New Roman" w:hAnsi="Times New Roman"/>
          <w:sz w:val="28"/>
          <w:szCs w:val="28"/>
        </w:rPr>
        <w:lastRenderedPageBreak/>
        <w:t>учреждения (автономного учреждения) открывается обособленному подразделению организации.</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В содержательной части формы документа после записи «Прошу открыть лицевой счет» указывается вид лицевого счета – в соответствии с видами лицевого счета, предусмотренными пунктом 5 настоящего Порядка с отражением в кодовой зоне кода лицевого счета для учета операций бюджетного учреждения (автономного учреждения).</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Заявление на открытие лицевого счета для учета операций бюджетного учреждения (автономного учреждения) заверяется:</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подписью руководителя организации (уполномоченного руководителем лица с указанием должности) с указанием расшифровки подписи, содержащей фамилию и инициалы;</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подписью главного бухгалтера организации (уполномоченного руководителем лица с указанием должности) с указанием расшифровки подписи, содержащей фамилию и инициалы, и даты подписания заявления на открытие лицевого счета для учета операций бюджетного учреждения (автономного учреждения). </w:t>
      </w:r>
      <w:bookmarkStart w:id="11" w:name="_Toc161817603"/>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151.2 Заявление на открытие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заполняется организацией,                             за исключением частей:</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«Отметка финансового управления                    об открытии лицевого счета №», которая заполняется отделом исполнения;</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заголовочной части формы документа указываются:</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дата составления документа с отражением в кодовой зоне даты                  в формате «день, месяц, год» (00.00.0000);</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по строке «Наименование организации» - полное наименование организации с отражением в кодовой зоне его ИНН, КПП и кода по ОКПО;</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содержательной части формы документа после записи «Прошу открыть лицевой счет» указывается вид лицевого счета в соответствии                с видами лицевого счета, предусмотренными </w:t>
      </w:r>
      <w:hyperlink r:id="rId27" w:anchor="Par120" w:history="1">
        <w:r>
          <w:rPr>
            <w:rStyle w:val="a3"/>
            <w:rFonts w:ascii="Times New Roman" w:hAnsi="Times New Roman"/>
            <w:sz w:val="28"/>
            <w:szCs w:val="28"/>
          </w:rPr>
          <w:t>пунктом 5</w:t>
        </w:r>
      </w:hyperlink>
      <w:r>
        <w:rPr>
          <w:rFonts w:ascii="Times New Roman" w:hAnsi="Times New Roman"/>
          <w:sz w:val="28"/>
          <w:szCs w:val="28"/>
        </w:rPr>
        <w:t xml:space="preserve"> настоящего Порядка с отражением в кодовой зоне кода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w:t>
      </w:r>
    </w:p>
    <w:p w:rsidR="001D56D8" w:rsidRDefault="001D56D8" w:rsidP="0075762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по </w:t>
      </w:r>
      <w:hyperlink r:id="rId28" w:history="1">
        <w:r>
          <w:rPr>
            <w:rStyle w:val="a3"/>
            <w:rFonts w:ascii="Times New Roman" w:hAnsi="Times New Roman"/>
            <w:sz w:val="28"/>
            <w:szCs w:val="28"/>
          </w:rPr>
          <w:t>строке</w:t>
        </w:r>
      </w:hyperlink>
      <w:r>
        <w:rPr>
          <w:rFonts w:ascii="Times New Roman" w:hAnsi="Times New Roman"/>
          <w:sz w:val="28"/>
          <w:szCs w:val="28"/>
        </w:rPr>
        <w:t xml:space="preserve"> «Основание для открытия лицевого счета» - наименование документа, в соответствии с которым открывается лицевой счет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с отражением в кодовой зоне номера и даты данного документа в формате «день, месяц, год» (00.00.0000).</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Заявление на открытие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заверяется:</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подписью руководителя организации (уполномоченного руководителем лица с указанием должности) с указанием расшифровки подписи, содержащей фамилию и инициалы;</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подписью главного бухгалтера организации (уполномоченного руководителем лица с указанием должности) с указанием расшифровки подписи, содержащей фамилию и инициалы, и даты подписания Заявления на открытие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color w:val="000000"/>
          <w:sz w:val="28"/>
          <w:szCs w:val="28"/>
        </w:rPr>
        <w:t>152</w:t>
      </w:r>
      <w:r>
        <w:rPr>
          <w:rFonts w:ascii="Times New Roman" w:hAnsi="Times New Roman"/>
          <w:color w:val="FF0000"/>
          <w:sz w:val="28"/>
          <w:szCs w:val="28"/>
        </w:rPr>
        <w:t>.</w:t>
      </w:r>
      <w:r>
        <w:rPr>
          <w:rFonts w:ascii="Times New Roman" w:hAnsi="Times New Roman"/>
          <w:sz w:val="28"/>
          <w:szCs w:val="28"/>
        </w:rPr>
        <w:t xml:space="preserve"> Формирование карточки образцов подписей</w:t>
      </w:r>
      <w:bookmarkEnd w:id="11"/>
      <w:r>
        <w:rPr>
          <w:rFonts w:ascii="Times New Roman" w:hAnsi="Times New Roman"/>
          <w:sz w:val="28"/>
          <w:szCs w:val="28"/>
        </w:rPr>
        <w:t xml:space="preserve"> к лицевым счетам осуществляется клиентом Ф</w:t>
      </w:r>
      <w:r>
        <w:rPr>
          <w:rFonts w:ascii="Times New Roman" w:hAnsi="Times New Roman"/>
          <w:bCs/>
          <w:sz w:val="28"/>
          <w:szCs w:val="28"/>
        </w:rPr>
        <w:t xml:space="preserve">инансового органа, </w:t>
      </w:r>
      <w:r>
        <w:rPr>
          <w:rFonts w:ascii="Times New Roman" w:hAnsi="Times New Roman"/>
          <w:sz w:val="28"/>
          <w:szCs w:val="28"/>
        </w:rPr>
        <w:t>следующим образом.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наименовании формы документа клиент проставляет присвоенный ей номер. Уполномоченный работник Ф</w:t>
      </w:r>
      <w:r>
        <w:rPr>
          <w:rFonts w:ascii="Times New Roman" w:hAnsi="Times New Roman"/>
          <w:bCs/>
          <w:sz w:val="28"/>
          <w:szCs w:val="28"/>
        </w:rPr>
        <w:t xml:space="preserve">инансового органа </w:t>
      </w:r>
      <w:r>
        <w:rPr>
          <w:rFonts w:ascii="Times New Roman" w:hAnsi="Times New Roman"/>
          <w:sz w:val="28"/>
          <w:szCs w:val="28"/>
        </w:rPr>
        <w:t>в наименовании формы документа проставляет номера открытых клиенту лицевых счетов (или зачеркивает номера закрытых клиенту счетов).</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заголовочной части формы документа клиентом указываются: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дата составления документа, с отражением в кодовой зоне даты в формате «день, месяц, год» (00.00.0000);</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«Наименование клиента» - наименование в соответствии с реестровой записью Сводного реестра, если клиент является участником бюджетного процесса, с отражением в кодовой зоне:</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для участника бюджетного процесса бюджета </w:t>
      </w:r>
      <w:r>
        <w:rPr>
          <w:rFonts w:ascii="Times New Roman" w:hAnsi="Times New Roman"/>
          <w:iCs/>
          <w:sz w:val="28"/>
          <w:szCs w:val="28"/>
        </w:rPr>
        <w:t>муниципального района Ишимбайский район</w:t>
      </w:r>
      <w:r>
        <w:rPr>
          <w:rFonts w:ascii="Times New Roman" w:hAnsi="Times New Roman"/>
          <w:sz w:val="28"/>
          <w:szCs w:val="28"/>
        </w:rPr>
        <w:t xml:space="preserve"> Республики Башкортостан - кода по Сводному реестру, ИНН и КПП;</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«Юридический адрес» - полный юридический адрес, с отражением в кодовой зоне номера контактного телефона. Если адрес по месту нахождения клиента отличается от его юридического адреса, дополнительно по данной строке указывается адрес фактического нахождения клиента;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«Наименование главного распорядителя бюджетных средств, главного администратора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ведение которых находится клиент, с отражением в кодовой зоне кода главы по бюджетной классификации;</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«Наименование вышестоящего участника бюджетного процесса» - наименование вышестоящего участника бюджетного процесса, в непосредственном ведении которого находится клиент, с отражением в кодовой зоне для вышестоящего участника бюджетного процесса кода по Сводному реестру. Строка заполняется в случае, если клиент не является главным распорядителем бюджетных средств, главным администратором источников финансирования дефицита бюджета.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Раздел «Образцы подписей должностных лиц клиента, имеющих право подписи платежных и иных документов при совершении операции по лицевому счету» заполняется клиентом следующим образом.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графе 2 указываются полные наименования должностей должностных лиц клиента, имеющих соответственно право первой или второй подписи.</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В графе 3 указываются полностью без сокращений фамилии, имени и отчества должностных лиц клиента, которым предоставляется право подписи документов при совершении операций по лицевому счету (лицевым счетам).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графе 4 проставляются образцы подписей соответствующих должностных лиц.</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графе 5 указывается срок полномочий каждого должностного лица, которое временно пользуется правом подписи. При установлении клиентом срока полномочий должностного лица, которое временно пользуется правом подписи, с даты позже даты формирования карточки образцов подписей, сначала указывается дата начала срока полномочий, а затем через знак «тире» дата окончания срока полномочий.</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Карточка образцов подписей к лицевым счетам заверяется: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подписью руководителя (уполномоченного им лица с указанием должности) клиента, с указанием расшифровки его подписи, содержащей полные (без сокращения) фамилию, имя и отчество;</w:t>
      </w:r>
      <w:proofErr w:type="gramEnd"/>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подписью главного бухгалтера (уполномоченного руководителем лица с указанием должности) клиента с указанием расшифровки его подписи, содержащей полные (без сокращения) фамилию, имя и отчество и даты подписания карточки образцов подписей к лицевым счетам.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На подписи, в установленных пунктом 18 настоящего Порядка случаях ставится оттиск печати клиента так, чтобы подписи и расшифровки подписи читались ясно и четко.</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Раздел «Отметка вышестоящего участника бюджетного процесса об удостоверении полномочий и подписей» заполняется следующим образом.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bookmarkStart w:id="12" w:name="OLE_LINK80"/>
      <w:bookmarkStart w:id="13" w:name="OLE_LINK79"/>
      <w:r>
        <w:rPr>
          <w:rFonts w:ascii="Times New Roman" w:hAnsi="Times New Roman"/>
          <w:sz w:val="28"/>
          <w:szCs w:val="28"/>
        </w:rPr>
        <w:t>Проставляется подпись руководителя (уполномоченного им лица с указанием должности) вышестоящего участника бюджетного процесса клиента, дается расшифровка подписи с полным указанием фамилии, имени и отчества, а так же проставляется дата подписания отметки вышестоящего участника бюджетного процесса об удостоверении полномочий и подписей. На подпись ставится оттиск печати вышестоящего участника бюджетного процесса так, чтобы подпись и расшифровка подписи читались ясно и четко.</w:t>
      </w:r>
    </w:p>
    <w:bookmarkEnd w:id="12"/>
    <w:bookmarkEnd w:id="13"/>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В разделе «Удостоверительная надпись о засвидетельствовании подлинности подписей» проставляется удостоверительная надпись нотариуса о нотариальном </w:t>
      </w:r>
      <w:proofErr w:type="gramStart"/>
      <w:r>
        <w:rPr>
          <w:rFonts w:ascii="Times New Roman" w:hAnsi="Times New Roman"/>
          <w:sz w:val="28"/>
          <w:szCs w:val="28"/>
        </w:rPr>
        <w:t>заверении образцов</w:t>
      </w:r>
      <w:proofErr w:type="gramEnd"/>
      <w:r>
        <w:rPr>
          <w:rFonts w:ascii="Times New Roman" w:hAnsi="Times New Roman"/>
          <w:sz w:val="28"/>
          <w:szCs w:val="28"/>
        </w:rPr>
        <w:t xml:space="preserve"> подписей.</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По строке «город (село, поселок, район, край, область, республика)» проставляется наименование места заверения образцов подписей.</w:t>
      </w:r>
      <w:proofErr w:type="gramEnd"/>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По строке «дата (число, месяц, год) прописью» указывается прописью дата </w:t>
      </w:r>
      <w:proofErr w:type="gramStart"/>
      <w:r>
        <w:rPr>
          <w:rFonts w:ascii="Times New Roman" w:hAnsi="Times New Roman"/>
          <w:sz w:val="28"/>
          <w:szCs w:val="28"/>
        </w:rPr>
        <w:t>заверения образцов</w:t>
      </w:r>
      <w:proofErr w:type="gramEnd"/>
      <w:r>
        <w:rPr>
          <w:rFonts w:ascii="Times New Roman" w:hAnsi="Times New Roman"/>
          <w:sz w:val="28"/>
          <w:szCs w:val="28"/>
        </w:rPr>
        <w:t xml:space="preserve"> подписей.</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По строке «фамилия, имя, отчество» указывается фамилия, имя и отчество нотариуса, осуществившего нотариальное </w:t>
      </w:r>
      <w:proofErr w:type="gramStart"/>
      <w:r>
        <w:rPr>
          <w:rFonts w:ascii="Times New Roman" w:hAnsi="Times New Roman"/>
          <w:sz w:val="28"/>
          <w:szCs w:val="28"/>
        </w:rPr>
        <w:t>заверение образцов</w:t>
      </w:r>
      <w:proofErr w:type="gramEnd"/>
      <w:r>
        <w:rPr>
          <w:rFonts w:ascii="Times New Roman" w:hAnsi="Times New Roman"/>
          <w:sz w:val="28"/>
          <w:szCs w:val="28"/>
        </w:rPr>
        <w:t xml:space="preserve"> подписей.</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По строке «наименование государственной территориальной конторы или нотариального округа» указывается наименование государственной территориальной конторы или нотариального округа, где осуществлялось </w:t>
      </w:r>
      <w:proofErr w:type="gramStart"/>
      <w:r>
        <w:rPr>
          <w:rFonts w:ascii="Times New Roman" w:hAnsi="Times New Roman"/>
          <w:sz w:val="28"/>
          <w:szCs w:val="28"/>
        </w:rPr>
        <w:t>заверение образцов</w:t>
      </w:r>
      <w:proofErr w:type="gramEnd"/>
      <w:r>
        <w:rPr>
          <w:rFonts w:ascii="Times New Roman" w:hAnsi="Times New Roman"/>
          <w:sz w:val="28"/>
          <w:szCs w:val="28"/>
        </w:rPr>
        <w:t xml:space="preserve"> подписей.</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«свидетельствую подлинность подписи граждан» указываются фамилии, имена и отчества граждан, чьи образцы подписей нотариально заверяются.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«Зарегистрировано в реестре за №_________» указывается регистрационный номер карточки образцов подписей по реестру государственной территориальной конторы или нотариального округа.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 xml:space="preserve">По строке «Взыскано госпошлины (по тарифу)_______» указывается сумма в рублях уплаченной госпошлины за нотариальное </w:t>
      </w:r>
      <w:proofErr w:type="gramStart"/>
      <w:r>
        <w:rPr>
          <w:rFonts w:ascii="Times New Roman" w:hAnsi="Times New Roman"/>
          <w:sz w:val="28"/>
          <w:szCs w:val="28"/>
        </w:rPr>
        <w:t>заверение образцов</w:t>
      </w:r>
      <w:proofErr w:type="gramEnd"/>
      <w:r>
        <w:rPr>
          <w:rFonts w:ascii="Times New Roman" w:hAnsi="Times New Roman"/>
          <w:sz w:val="28"/>
          <w:szCs w:val="28"/>
        </w:rPr>
        <w:t xml:space="preserve"> подписей.</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Раздел «Удостоверительная надпись о засвидетельствовании подлинности подписей» заверяется подписью нотариуса и его печатью так, чтобы подпись читалась ясно и четко.</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В зависимости от установленных требований к </w:t>
      </w:r>
      <w:proofErr w:type="gramStart"/>
      <w:r>
        <w:rPr>
          <w:rFonts w:ascii="Times New Roman" w:hAnsi="Times New Roman"/>
          <w:sz w:val="28"/>
          <w:szCs w:val="28"/>
        </w:rPr>
        <w:t>заверению образцов</w:t>
      </w:r>
      <w:proofErr w:type="gramEnd"/>
      <w:r>
        <w:rPr>
          <w:rFonts w:ascii="Times New Roman" w:hAnsi="Times New Roman"/>
          <w:sz w:val="28"/>
          <w:szCs w:val="28"/>
        </w:rPr>
        <w:t xml:space="preserve"> подписей раздел «Отметка вышестоящего участника бюджетного процесса об удостоверении полномочий и подписей» может не заполняться или заполняться только в части заверения образцов подписей клиента вышестоящим участником бюджетного процесса, или только в части нотариального заверения.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Раздел «Отметка Ф</w:t>
      </w:r>
      <w:r>
        <w:rPr>
          <w:rFonts w:ascii="Times New Roman" w:hAnsi="Times New Roman"/>
          <w:bCs/>
          <w:sz w:val="28"/>
          <w:szCs w:val="28"/>
        </w:rPr>
        <w:t xml:space="preserve">инансового органа </w:t>
      </w:r>
      <w:r>
        <w:rPr>
          <w:rFonts w:ascii="Times New Roman" w:hAnsi="Times New Roman"/>
          <w:sz w:val="28"/>
          <w:szCs w:val="28"/>
        </w:rPr>
        <w:t>о приеме образцов подписей» заполняется следующим образом.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Отметка Ф</w:t>
      </w:r>
      <w:r>
        <w:rPr>
          <w:rFonts w:ascii="Times New Roman" w:hAnsi="Times New Roman"/>
          <w:bCs/>
          <w:sz w:val="28"/>
          <w:szCs w:val="28"/>
        </w:rPr>
        <w:t xml:space="preserve">инансового органа </w:t>
      </w:r>
      <w:r>
        <w:rPr>
          <w:rFonts w:ascii="Times New Roman" w:hAnsi="Times New Roman"/>
          <w:sz w:val="28"/>
          <w:szCs w:val="28"/>
        </w:rPr>
        <w:t>об открытии лицевого счета заверяется: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подписью руководителя Ф</w:t>
      </w:r>
      <w:r>
        <w:rPr>
          <w:rFonts w:ascii="Times New Roman" w:hAnsi="Times New Roman"/>
          <w:bCs/>
          <w:sz w:val="28"/>
          <w:szCs w:val="28"/>
        </w:rPr>
        <w:t>инансового органа</w:t>
      </w:r>
      <w:r>
        <w:rPr>
          <w:rFonts w:ascii="Times New Roman" w:hAnsi="Times New Roman"/>
          <w:sz w:val="28"/>
          <w:szCs w:val="28"/>
        </w:rPr>
        <w:t xml:space="preserve"> (или иного уполномоченного лица) </w:t>
      </w:r>
      <w:r>
        <w:rPr>
          <w:rFonts w:ascii="Times New Roman" w:hAnsi="Times New Roman"/>
          <w:bCs/>
          <w:sz w:val="28"/>
          <w:szCs w:val="28"/>
        </w:rPr>
        <w:t xml:space="preserve">по месту предоставления карточки образцов подписей к лицевым счетам </w:t>
      </w:r>
      <w:r>
        <w:rPr>
          <w:rFonts w:ascii="Times New Roman" w:hAnsi="Times New Roman"/>
          <w:sz w:val="28"/>
          <w:szCs w:val="28"/>
        </w:rPr>
        <w:t>с указанием расшифровки подписи, содержащей фамилию и инициалы;</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подписью уполномоченного работника Финансового органа с указанием его должности, расшифровки подписи, содержащей фамилию и инициалы, номера телефона и даты </w:t>
      </w:r>
      <w:proofErr w:type="gramStart"/>
      <w:r>
        <w:rPr>
          <w:rFonts w:ascii="Times New Roman" w:hAnsi="Times New Roman"/>
          <w:sz w:val="28"/>
          <w:szCs w:val="28"/>
        </w:rPr>
        <w:t>начала действия карточки образцов подписей</w:t>
      </w:r>
      <w:proofErr w:type="gramEnd"/>
      <w:r>
        <w:rPr>
          <w:rFonts w:ascii="Times New Roman" w:hAnsi="Times New Roman"/>
          <w:sz w:val="28"/>
          <w:szCs w:val="28"/>
        </w:rPr>
        <w:t xml:space="preserve"> к лицевым счетам.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случае необходимости по строке «Особые отметки» приводится примечание.</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152.1. Формирование карточки образцов подписей к лицевому счету для учета операций бюджетного учреждения (автономного учреждения) осуществляется организацией следующим образом</w:t>
      </w:r>
      <w:r>
        <w:rPr>
          <w:sz w:val="28"/>
          <w:szCs w:val="28"/>
        </w:rPr>
        <w:t>:</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по строке «Наименование организации» - указывается полное наименование организации, а также сокращенное наименование, которое может быть использовано организацией при заполнении им платежных документов, в случаях, когда информация, подлежащая заполнению в обязательном порядке в поле «Плательщик», превышает 160 символов, с отражением в кодовой зоне кода его ИНН, КПП и по ОКПО;</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по строке «Наименование вышестоящей организации» - полное наименование вышестоящей организации с отражением в кодовой зоне кода по ОКПО. Данная строка заполняется в случае, если лицевой счет для учета операций бюджетного учреждения (автономного учреждения) открывается обособленному подразделению организации;</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по строке «Юридический адрес» - указывается полный юридический адрес, с отражением в кодовой зоне номера контактного телефона. Если адрес по месту нахождения организации отличается от его юридического адреса, дополнительно по данной строке указывается адрес фактического ее нахождения.</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Раздел «Образцы подписей лиц организации, имеющих право подписи платежных и иных документов при совершении операции по лицевому счету» заполняется организацией следующим образом:</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lastRenderedPageBreak/>
        <w:t>в графе 2 указываются полные наименования должностей лиц организации, имеющих соответственно право первой или второй подписи;</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в графе 3 указываются полностью без сокращений фамилии, имена и отчества лиц организации, которым предоставляется право подписи документов при совершении операций по лицевому счету для учета операций бюджетного учреждения (автономного учреждения);</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в графе 4 проставляются образцы подписей соответствующих лиц;</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в графе 5 указывается срок полномочий каждого лица, которое временно пользуется правом подписи. При установлении организацией срока полномочий лица, которое временно пользуется правом подписи, с даты позже даты формирования карточки образцов подписей к лицевому счету для учета операций бюджетного учреждения (автономного учреждения), сначала указывается дата начала срока полномочий, а затем через знак «тире» дата окончания срока полномочий.</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Карточка образцов подписей к лицевому счету для учета операций бюджетного учреждения (автономного учреждения) заверяется:</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подписью руководителя (уполномоченного им лица с указанием должности) организации с указанием расшифровки его подписи, содержащей полные (без сокращения) фамилию, имя и отчество;</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подписью главного бухгалтера (уполномоченного руководителем лица с указанием должности) организации с указанием расшифровки его подписи, содержащей полные (без сокращения) фамилию имя и отчество, и даты подписания Карточки образцов подписей к лицевому счету для учета операций бюджетного учреждения (автономного учреждения).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На подписи ставится оттиск печати организации так, чтобы подписи и расшифровки подписи читались ясно и четко.</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152.2. Формирование </w:t>
      </w:r>
      <w:hyperlink r:id="rId29" w:anchor="Par1270" w:history="1">
        <w:r>
          <w:rPr>
            <w:rStyle w:val="a3"/>
            <w:rFonts w:ascii="Times New Roman" w:hAnsi="Times New Roman"/>
            <w:sz w:val="28"/>
            <w:szCs w:val="28"/>
          </w:rPr>
          <w:t>Карточки</w:t>
        </w:r>
      </w:hyperlink>
      <w:r>
        <w:rPr>
          <w:rFonts w:ascii="Times New Roman" w:hAnsi="Times New Roman"/>
          <w:sz w:val="28"/>
          <w:szCs w:val="28"/>
        </w:rPr>
        <w:t xml:space="preserve">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осуществляется организацией следующим образом:</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по строке «Наименование организации» - указывается полное наименование организации, а также сокращенное наименование, которое может быть использовано организацией при заполнении им платежных документов, в случаях, когда информация, подлежащая заполнению                   в обязательном порядке в поле "Плательщик", превышает 160 символов,                с отражением в кодовой зоне кода его ИНН, КПП и по ОКПО;</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по строке «Юридический адрес» - указывается полный юридический адрес с отражением в кодовой зоне номера контактного телефона. Если адрес по месту </w:t>
      </w:r>
      <w:r>
        <w:rPr>
          <w:rFonts w:ascii="Times New Roman" w:hAnsi="Times New Roman"/>
          <w:sz w:val="28"/>
          <w:szCs w:val="28"/>
        </w:rPr>
        <w:lastRenderedPageBreak/>
        <w:t>нахождения организации отличается от его юридического адреса, дополнительно по данной строке указывается адрес фактического                       ее нахождения.</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Раздел «Образцы подписей лиц организации, имеющих право подписи платежных и иных документов при совершении операции по лицевому счету» заполняется организацией следующим образом:</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графе 2 указываются полные наименования должностей лиц организации, имеющих соответственно право первой или второй подписи;</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графе 3 указываются полностью без сокращений фамилии, имена                        и отчества лиц организации, которым предоставляется право подписи документов при совершении операций по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графе 4 проставляются образцы подписей соответствующих лиц;</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графе 5 указывается срок полномочий каждого лица, которое временно пользуется правом подписи. При этом сначала указывается дата начала срока полномочий, а затем через знак «тире» дата окончания срока полномочий.</w:t>
      </w:r>
    </w:p>
    <w:p w:rsidR="001D56D8" w:rsidRDefault="001D56D8" w:rsidP="00757621">
      <w:pPr>
        <w:widowControl w:val="0"/>
        <w:autoSpaceDE w:val="0"/>
        <w:autoSpaceDN w:val="0"/>
        <w:adjustRightInd w:val="0"/>
        <w:ind w:firstLine="709"/>
        <w:jc w:val="both"/>
        <w:rPr>
          <w:rFonts w:ascii="Times New Roman" w:hAnsi="Times New Roman"/>
          <w:sz w:val="28"/>
          <w:szCs w:val="28"/>
        </w:rPr>
      </w:pPr>
      <w:hyperlink r:id="rId30" w:anchor="Par1270" w:history="1">
        <w:r>
          <w:rPr>
            <w:rStyle w:val="a3"/>
            <w:rFonts w:ascii="Times New Roman" w:hAnsi="Times New Roman"/>
            <w:sz w:val="28"/>
            <w:szCs w:val="28"/>
          </w:rPr>
          <w:t>Карточка</w:t>
        </w:r>
      </w:hyperlink>
      <w:r>
        <w:rPr>
          <w:rFonts w:ascii="Times New Roman" w:hAnsi="Times New Roman"/>
          <w:sz w:val="28"/>
          <w:szCs w:val="28"/>
        </w:rPr>
        <w:t xml:space="preserve">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заверяется:</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подписью руководителя (уполномоченного им лица с указанием должности) организации с указанием расшифровки его подписи, содержащей полные (без сокращения) фамилию, имя и отчество;</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подписью главного бухгалтера (уполномоченного руководителем лица            с указанием должности) организации с указанием расшифровки его подписи, содержащей полные (без сокращения) фамилию, имя и отчество, и даты подписания Карточки образцов подписей к лицевому счету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w:t>
      </w:r>
    </w:p>
    <w:p w:rsidR="001D56D8" w:rsidRDefault="001D56D8" w:rsidP="00757621">
      <w:pPr>
        <w:widowControl w:val="0"/>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На подписи ставится оттиск печати организации так, чтобы подписи             и расшифровки подписи читались ясно и четко</w:t>
      </w:r>
      <w:proofErr w:type="gramStart"/>
      <w:r>
        <w:rPr>
          <w:rFonts w:ascii="Times New Roman" w:hAnsi="Times New Roman"/>
          <w:color w:val="000000"/>
          <w:sz w:val="28"/>
          <w:szCs w:val="28"/>
        </w:rPr>
        <w:t>.»;</w:t>
      </w:r>
      <w:proofErr w:type="gramEnd"/>
    </w:p>
    <w:p w:rsidR="001D56D8" w:rsidRDefault="001D56D8" w:rsidP="00757621">
      <w:pPr>
        <w:autoSpaceDE w:val="0"/>
        <w:autoSpaceDN w:val="0"/>
        <w:adjustRightInd w:val="0"/>
        <w:spacing w:after="0" w:line="240" w:lineRule="auto"/>
        <w:ind w:firstLine="539"/>
        <w:jc w:val="both"/>
        <w:rPr>
          <w:rFonts w:ascii="Times New Roman" w:hAnsi="Times New Roman"/>
          <w:color w:val="000000"/>
          <w:sz w:val="28"/>
          <w:szCs w:val="28"/>
        </w:rPr>
      </w:pP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color w:val="000000"/>
          <w:sz w:val="28"/>
          <w:szCs w:val="28"/>
        </w:rPr>
        <w:t>153.</w:t>
      </w:r>
      <w:r>
        <w:rPr>
          <w:rFonts w:ascii="Times New Roman" w:hAnsi="Times New Roman"/>
          <w:sz w:val="28"/>
          <w:szCs w:val="28"/>
        </w:rPr>
        <w:t xml:space="preserve"> Разрешение на открытие счета в подразделении расчетной сети Банка России или кредитной организации (филиале) иным получателям средств бюджета оформляется распорядителем средств бюджета. </w:t>
      </w:r>
    </w:p>
    <w:p w:rsidR="001D56D8" w:rsidRDefault="001D56D8" w:rsidP="00757621">
      <w:pPr>
        <w:widowControl w:val="0"/>
        <w:autoSpaceDE w:val="0"/>
        <w:autoSpaceDN w:val="0"/>
        <w:adjustRightInd w:val="0"/>
        <w:spacing w:after="0" w:line="240" w:lineRule="auto"/>
        <w:ind w:firstLine="485"/>
        <w:jc w:val="both"/>
        <w:rPr>
          <w:rFonts w:ascii="Times New Roman" w:hAnsi="Times New Roman"/>
          <w:sz w:val="28"/>
          <w:szCs w:val="28"/>
        </w:rPr>
      </w:pPr>
      <w:r>
        <w:rPr>
          <w:rFonts w:ascii="Times New Roman" w:hAnsi="Times New Roman"/>
          <w:sz w:val="28"/>
          <w:szCs w:val="28"/>
        </w:rPr>
        <w:t>В содержательной части разрешения на открытие счета указывается последовательно:</w:t>
      </w:r>
    </w:p>
    <w:p w:rsidR="001D56D8" w:rsidRDefault="001D56D8" w:rsidP="00757621">
      <w:pPr>
        <w:widowControl w:val="0"/>
        <w:autoSpaceDE w:val="0"/>
        <w:autoSpaceDN w:val="0"/>
        <w:adjustRightInd w:val="0"/>
        <w:spacing w:after="0" w:line="240" w:lineRule="auto"/>
        <w:ind w:firstLine="485"/>
        <w:jc w:val="both"/>
        <w:rPr>
          <w:rFonts w:ascii="Times New Roman" w:hAnsi="Times New Roman"/>
          <w:sz w:val="28"/>
          <w:szCs w:val="28"/>
        </w:rPr>
      </w:pPr>
      <w:r>
        <w:rPr>
          <w:rFonts w:ascii="Times New Roman" w:hAnsi="Times New Roman"/>
          <w:sz w:val="28"/>
          <w:szCs w:val="28"/>
        </w:rPr>
        <w:t>полное наименование иного получателя средств бюджета с указанием его кода по Сводному реестру;</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полное наименование главного распорядителя (распорядителя) средств бюджета, в ведении которого находится иной получатель средств бюджета, соответствующее реестровой записи Сводного реестра, с указанием где:</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для главного распорядителя средств бюджета кода главы по бюджетной классификации;</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для распорядителя средств бюджета его кода по Сводному реестру.</w:t>
      </w:r>
    </w:p>
    <w:p w:rsidR="001D56D8" w:rsidRDefault="001D56D8" w:rsidP="00757621">
      <w:pPr>
        <w:autoSpaceDE w:val="0"/>
        <w:autoSpaceDN w:val="0"/>
        <w:adjustRightInd w:val="0"/>
        <w:spacing w:after="0" w:line="240" w:lineRule="auto"/>
        <w:ind w:left="539"/>
        <w:jc w:val="both"/>
        <w:rPr>
          <w:rFonts w:ascii="Times New Roman" w:hAnsi="Times New Roman"/>
          <w:sz w:val="28"/>
          <w:szCs w:val="28"/>
        </w:rPr>
      </w:pPr>
      <w:r>
        <w:rPr>
          <w:rFonts w:ascii="Times New Roman" w:hAnsi="Times New Roman"/>
          <w:sz w:val="28"/>
          <w:szCs w:val="28"/>
        </w:rPr>
        <w:t>Разрешение на открытие счета подписывается руководителем Ф</w:t>
      </w:r>
      <w:r>
        <w:rPr>
          <w:rFonts w:ascii="Times New Roman" w:hAnsi="Times New Roman"/>
          <w:bCs/>
          <w:sz w:val="28"/>
          <w:szCs w:val="28"/>
        </w:rPr>
        <w:t>инансового органа</w:t>
      </w:r>
      <w:r>
        <w:rPr>
          <w:rFonts w:ascii="Times New Roman" w:hAnsi="Times New Roman"/>
          <w:sz w:val="28"/>
          <w:szCs w:val="28"/>
        </w:rPr>
        <w:t>. 154. Формирование книги регистрации лицевых счетов осуществляется в Финансовом органе следующим образом.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заголовочной части формы документа указывается дата, на которую формируется книга регистрации лицевых счетов, с отражением в кодовой зоне даты открытия и даты закрытия документа в формате «день, месяц, год» (00.00.0000).</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На второй и последующих страницах документа указывается дата, на которую сформирован документ.</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«Финансовый орган» заголовочной части документа указывается полное наименование Финансового органа по месту ведения книги регистрации лицевых счетов.</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Табличная часть книги регистрации лицевых счетов заполняется следующим образом: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графах 1, 2, 3 указывается соответственно дата открытия лицевого счета, наименование клиента и номер лицевого счета;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графе 4 указываются номера и даты писем об открытии (закрытии) лицевого счета получателя бюджетных средств, лицевого счета для учета операций со средствами, поступающими во временное распоряжение, лицевого счета для учета операций по переданным полномочиям получателя бюджетных средств, направленных налоговым органам;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графе 5 указываются номера и даты писем об открытии (закрытии) лицевого счета для учета операций по переданным полномочиям получателя бюджетных средств, направленных получателю бюджетных средств, который передал отдельные полномочия;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графах 6, 7, 8 указываются соответственно дата закрытия лицевого счета, дата переоформления лицевого счета, примечание с указанием оснований для переоформления лицевого счета.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Книга регистрации лицевых счетов заверяется подписью ответственного исполнителя с указанием должностей, расшифровки подписи, содержащих фамилии и инициалы, номера телефона ответственного исполнителя и даты формирования документа.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Каждая завершенная страница книги регистрации лицевых счетов должна быть пронумерована, с указанием порядкового номера страницы и общего числа страниц документа.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155. Заполнение заявления на переоформление лицевых счетов осуществляется следующим образом.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Заявление на переоформление лицевых счетов заполняется клиентом за исключением части «Отметка Финансового органа» о переоформлении лицевых счетов №____», которая заполняется Финансовым органом.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наименовании формы документа указываются номера лицевых счетов, подлежащих переоформлению.</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В заголовочной части формы документа клиентом указываются: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дата составления документа, с отражением в кодовой зоне даты в формате «день, месяц, год» (00.00.0000);</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«Наименование клиента» - наименование клиента в соответствии с реестровой записью Сводного реестра, если клиент является участником бюджетного процесса, с отражением в кодовой зоне:</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для участника бюджетного процесса – его кода по Сводному реестру, ИНН и КПП;</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«Наименование иного получателя» - наименование иного получателя бюджетных сре</w:t>
      </w:r>
      <w:proofErr w:type="gramStart"/>
      <w:r>
        <w:rPr>
          <w:rFonts w:ascii="Times New Roman" w:hAnsi="Times New Roman"/>
          <w:sz w:val="28"/>
          <w:szCs w:val="28"/>
        </w:rPr>
        <w:t>дств в с</w:t>
      </w:r>
      <w:proofErr w:type="gramEnd"/>
      <w:r>
        <w:rPr>
          <w:rFonts w:ascii="Times New Roman" w:hAnsi="Times New Roman"/>
          <w:sz w:val="28"/>
          <w:szCs w:val="28"/>
        </w:rPr>
        <w:t>оответствии с реестровой записью Сводного реестра, если иной получатель бюджетных средств является участником бюджетного процесса, с отражением в кодовой зоне:</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для иного получателя средств бюджета – его кода по Сводному реестру, ИНН и КПП;</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строка «Наименование иного получателя» заполняется в случае оформления главным распорядителем (распорядителем) бюджетных средств заявления на переоформление лицевого счета иному получателю бюджетных средств. При этом строка «Наименование клиента» и соответствующая кодовая зона не заполняется;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«Финансовый орган» - полное наименование Финансового органа по месту предоставления заявления на переоформление лицевого счета;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«Причина переоформления» - причина, по которой должны быть переоформлены лицевые счета клиента;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«Документ-основание для переоформления» - наименование документа, в соответствии с которым осуществляется переоформление лицевых счетов, с отражением в кодовой зоне номера и даты данного документа.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заявительной надписи клиент указывает:</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свое новое наименование в соответствии с реестровой записью Сводного реестра, если клиент является участником бюджетного процесса, с отражением в кодовой зоне:</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для участника бюджетного процесса – своего кода по Сводному реестру, ИНН и КПП;</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строка «Наименование иного получателя» заполняется в случае оформления главным распорядителем (распорядителем) бюджетных средств заявления на переоформление лицевого счета иному получателю бюджетных средств. При этом в заявительной надписи наименование клиента не </w:t>
      </w:r>
      <w:proofErr w:type="gramStart"/>
      <w:r>
        <w:rPr>
          <w:rFonts w:ascii="Times New Roman" w:hAnsi="Times New Roman"/>
          <w:sz w:val="28"/>
          <w:szCs w:val="28"/>
        </w:rPr>
        <w:t>указывается и соответствующая кодовая зона не заполняется</w:t>
      </w:r>
      <w:proofErr w:type="gramEnd"/>
      <w:r>
        <w:rPr>
          <w:rFonts w:ascii="Times New Roman" w:hAnsi="Times New Roman"/>
          <w:sz w:val="28"/>
          <w:szCs w:val="28"/>
        </w:rPr>
        <w:t>.</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Если заявление предоставляется иным получателем бюджетных средств, то в заявительной надписи указывается новое наименование иного получателя бюджетных сре</w:t>
      </w:r>
      <w:proofErr w:type="gramStart"/>
      <w:r>
        <w:rPr>
          <w:rFonts w:ascii="Times New Roman" w:hAnsi="Times New Roman"/>
          <w:sz w:val="28"/>
          <w:szCs w:val="28"/>
        </w:rPr>
        <w:t>дств в с</w:t>
      </w:r>
      <w:proofErr w:type="gramEnd"/>
      <w:r>
        <w:rPr>
          <w:rFonts w:ascii="Times New Roman" w:hAnsi="Times New Roman"/>
          <w:sz w:val="28"/>
          <w:szCs w:val="28"/>
        </w:rPr>
        <w:t>оответствии с реестровой записью Сводного реестра, если иной получатель бюджетных средств является участником бюджетного процесса, с отражением в кодовой зоне:</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для иного получателя средств бюджета </w:t>
      </w:r>
      <w:r>
        <w:rPr>
          <w:rFonts w:ascii="Times New Roman" w:hAnsi="Times New Roman"/>
          <w:iCs/>
          <w:sz w:val="28"/>
          <w:szCs w:val="28"/>
        </w:rPr>
        <w:t>муниципального района Ишимбайский район</w:t>
      </w:r>
      <w:r>
        <w:rPr>
          <w:rFonts w:ascii="Times New Roman" w:hAnsi="Times New Roman"/>
          <w:sz w:val="28"/>
          <w:szCs w:val="28"/>
        </w:rPr>
        <w:t xml:space="preserve"> Республики Башкортостан – его кода по Сводному реестру, ИНН и КПП;</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вид лицевого счета с отражением в кодовой зоне его номера.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заявлении на переоформление лицевых счетов в приложении указывается перечень документов, предоставленных вместе с заявлением на переоформление лицевых счетов.</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Заявительная надпись заверяется подписями руководителя клиента, главного бухгалтера клиента (уполномоченных руководителем лиц с указанием должностей) с указанием расшифровок подписей, содержащих фамилии и инициалы, даты подписания Заявления на переоформление лицевых счетов.</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Отметка Финансового органа о переоформлении лицевых счетов заполняется следующим образом.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заголовке отметки Финансового органа о переоформленных лицевых счетах указываются номера лицевых счетов, переоформленных в соответствии с заявлением на переоформление лицевого счета, предоставленным клиентом.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Отметка Финансового органа о переоформлении лицевых счетов заверяется: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подписью руководителя (или иного уполномоченного лица) Финансового органа по месту предоставления заявления на переоформление лицевых счетов с указанием расшифровки подписи, содержащей фамилию и инициалы;</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подписью ответственного исполнителя с указанием его должности, расшифровки подписи, содержащей фамилию и инициалы, номера телефона и даты переоформления лицевых счетов.</w:t>
      </w:r>
    </w:p>
    <w:p w:rsidR="001D56D8" w:rsidRDefault="001D56D8" w:rsidP="00757621">
      <w:pPr>
        <w:pStyle w:val="ConsPlusNormal"/>
        <w:ind w:firstLine="540"/>
        <w:jc w:val="both"/>
        <w:outlineLvl w:val="1"/>
        <w:rPr>
          <w:rFonts w:ascii="Times New Roman" w:hAnsi="Times New Roman" w:cs="Times New Roman"/>
          <w:sz w:val="28"/>
          <w:szCs w:val="28"/>
        </w:rPr>
      </w:pPr>
      <w:r>
        <w:rPr>
          <w:rFonts w:ascii="Times New Roman" w:hAnsi="Times New Roman" w:cs="Times New Roman"/>
          <w:color w:val="000000"/>
          <w:sz w:val="28"/>
          <w:szCs w:val="28"/>
        </w:rPr>
        <w:t>155.1.</w:t>
      </w:r>
      <w:r>
        <w:rPr>
          <w:rFonts w:ascii="Times New Roman" w:hAnsi="Times New Roman" w:cs="Times New Roman"/>
          <w:sz w:val="28"/>
          <w:szCs w:val="28"/>
        </w:rPr>
        <w:t xml:space="preserve"> Заполнение заявления на переоформление лицевого счета для учета операций бюджетного учреждения (автономного учреждения) осуществляется следующим образом.</w:t>
      </w:r>
    </w:p>
    <w:p w:rsidR="001D56D8" w:rsidRDefault="001D56D8" w:rsidP="0075762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sz w:val="28"/>
          <w:szCs w:val="28"/>
        </w:rPr>
        <w:t>Заявление на переоформление лицевого счета для учета операций бюджетного учреждения (автономного учреждения) заполняется организацией, за исключением части «Отметка Финансового органа о переоформлении лицевого счета № ___», которая заполняется Финансовым органом.</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В заголовочной части формы документа по строке «Наименование организации» указывается полное наименование организации с отражением в кодовой зоне его ИНН, КПП и кода по ОКПО.</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В заявительной надписи организация указывает свое новое полное наименование с отражением в кодовой зоне его ИНН, КПП и кода по ОКПО.</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Заявление на переоформление лицевого счета для учета операций бюджетного учреждения (автономного учреждения) заверяется подписями руководителя и главного бухгалтера организации (уполномоченных руководителем лиц с указанием должностей) с указанием расшифровок подписей, содержащих фамилии и инициалы, даты подписания заявления на переоформление лицевого счета для учета операций бюджетного учреждения (автономного учреждения).</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155.2. Заполнение </w:t>
      </w:r>
      <w:hyperlink r:id="rId31" w:anchor="Par3746" w:history="1">
        <w:r>
          <w:rPr>
            <w:rStyle w:val="a3"/>
            <w:rFonts w:ascii="Times New Roman" w:hAnsi="Times New Roman"/>
            <w:sz w:val="28"/>
            <w:szCs w:val="28"/>
          </w:rPr>
          <w:t>Заявления</w:t>
        </w:r>
      </w:hyperlink>
      <w:r>
        <w:rPr>
          <w:rFonts w:ascii="Times New Roman" w:hAnsi="Times New Roman"/>
          <w:sz w:val="28"/>
          <w:szCs w:val="28"/>
        </w:rPr>
        <w:t xml:space="preserve">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осуществляется следующим образом.</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Заявление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заполняется организацией,                            за исключением  части «Отметка </w:t>
      </w:r>
      <w:proofErr w:type="spellStart"/>
      <w:r>
        <w:rPr>
          <w:rFonts w:ascii="Times New Roman" w:hAnsi="Times New Roman"/>
          <w:sz w:val="28"/>
          <w:szCs w:val="28"/>
        </w:rPr>
        <w:t>финанансового</w:t>
      </w:r>
      <w:proofErr w:type="spellEnd"/>
      <w:r>
        <w:rPr>
          <w:rFonts w:ascii="Times New Roman" w:hAnsi="Times New Roman"/>
          <w:sz w:val="28"/>
          <w:szCs w:val="28"/>
        </w:rPr>
        <w:t xml:space="preserve"> органа о переоформлении лицевого счета № ____», которая заполняется отделом Управления.</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заголовочной части формы документа по строке «Наименование организации» </w:t>
      </w:r>
      <w:r>
        <w:rPr>
          <w:rFonts w:ascii="Times New Roman" w:hAnsi="Times New Roman"/>
          <w:sz w:val="28"/>
          <w:szCs w:val="28"/>
        </w:rPr>
        <w:lastRenderedPageBreak/>
        <w:t>указывается полное наименование организации с отражением                  в кодовой зоне его ИНН, КПП и кода по ОКПО.</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заявительной надписи организация указывает свое новое полное наименование с отражением в кодовой зоне его ИНН, КПП и кода по ОКПО.</w:t>
      </w:r>
    </w:p>
    <w:p w:rsidR="001D56D8" w:rsidRDefault="001D56D8" w:rsidP="00757621">
      <w:pPr>
        <w:widowControl w:val="0"/>
        <w:autoSpaceDE w:val="0"/>
        <w:autoSpaceDN w:val="0"/>
        <w:adjustRightInd w:val="0"/>
        <w:ind w:firstLine="709"/>
        <w:jc w:val="both"/>
        <w:rPr>
          <w:rFonts w:ascii="Arial" w:hAnsi="Arial"/>
          <w:sz w:val="28"/>
          <w:szCs w:val="28"/>
        </w:rPr>
      </w:pPr>
      <w:hyperlink r:id="rId32" w:anchor="Par3746" w:history="1">
        <w:r>
          <w:rPr>
            <w:rStyle w:val="a3"/>
            <w:rFonts w:ascii="Times New Roman" w:hAnsi="Times New Roman"/>
            <w:sz w:val="28"/>
            <w:szCs w:val="28"/>
          </w:rPr>
          <w:t>Заявление</w:t>
        </w:r>
      </w:hyperlink>
      <w:r>
        <w:rPr>
          <w:rFonts w:ascii="Times New Roman" w:hAnsi="Times New Roman"/>
          <w:sz w:val="28"/>
          <w:szCs w:val="28"/>
        </w:rPr>
        <w:t xml:space="preserve">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заверяется подписями руководителя                         и главного бухгалтера организации (уполномоченных руководителем лиц                      с указанием должностей) с указанием расшифровок подписей, содержащих фамилии и инициалы, даты подписания Заявления на переоформление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156. Заявление на закрытие лицевого счета заполняется следующим образом.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Заявление на закрытие лицевого счета заполняется клиентом (ликвидационной комиссией или в случаях, установленных настоящим Порядком, уполномоченным работником Финансового органа) за исключением части формы «Отметка Финансового органа о закрытии лицевого счета №____».</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наименовании формы документа указывается номер лицевого счета, подлежащего закрытию.</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заголовочной части формы документа клиентом указываются: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дата составления документа, с отражением в кодовой зоне даты в формате «день, месяц, год» (00.00.0000);</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«Наименование клиента» - наименование клиента в соответствии с реестровой записью Сводного реестра, если клиент является участником бюджетного процесса, с отражением в кодовой зоне:</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для участника бюджетного процесса – его кода по Сводному реестру, ИНН и КПП;</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«Наименование иного получателя» - полное наименование иного получателя бюджетных сре</w:t>
      </w:r>
      <w:proofErr w:type="gramStart"/>
      <w:r>
        <w:rPr>
          <w:rFonts w:ascii="Times New Roman" w:hAnsi="Times New Roman"/>
          <w:sz w:val="28"/>
          <w:szCs w:val="28"/>
        </w:rPr>
        <w:t>дств в с</w:t>
      </w:r>
      <w:proofErr w:type="gramEnd"/>
      <w:r>
        <w:rPr>
          <w:rFonts w:ascii="Times New Roman" w:hAnsi="Times New Roman"/>
          <w:sz w:val="28"/>
          <w:szCs w:val="28"/>
        </w:rPr>
        <w:t>оответствии с реестровой записью Сводного реестра, если иной получатель бюджетных средств является участником бюджетного процесса, с отражением в кодовой зоне:</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для иного получателя средств бюджета </w:t>
      </w:r>
      <w:r>
        <w:rPr>
          <w:rFonts w:ascii="Times New Roman" w:hAnsi="Times New Roman"/>
          <w:iCs/>
          <w:sz w:val="28"/>
          <w:szCs w:val="28"/>
        </w:rPr>
        <w:t>муниципального района Ишимбайский район</w:t>
      </w:r>
      <w:r>
        <w:rPr>
          <w:rFonts w:ascii="Times New Roman" w:hAnsi="Times New Roman"/>
          <w:sz w:val="28"/>
          <w:szCs w:val="28"/>
        </w:rPr>
        <w:t xml:space="preserve"> Республики Башкортостан – его кода по Сводному реестру, ИНН и КПП.</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Строка «Наименование иного получателя» заполняется в случае оформления главным распорядителем (распорядителем) бюджетных средств заявления на закрытие лицевого счета иному получателю бюджетных средств. </w:t>
      </w:r>
      <w:proofErr w:type="gramStart"/>
      <w:r>
        <w:rPr>
          <w:rFonts w:ascii="Times New Roman" w:hAnsi="Times New Roman"/>
          <w:sz w:val="28"/>
          <w:szCs w:val="28"/>
        </w:rPr>
        <w:t>При этом строка «Наименование клиента» и соответствующая кодовая зона не заполняются;</w:t>
      </w:r>
      <w:proofErr w:type="gramEnd"/>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«Наименование главного распорядителя бюджетных средств, главного администратора источников финансирования дефицита бюджета» указывается наименование главного распорядителя бюджетных средств, главного администратора источников финансирования дефицита бюджета, в ведение которых находится клиент, с отражением в кодовой зоне кода главы по бюджетной классификации;</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по строке «Наименование вышестоящего участника бюджетного процесса» - полное наименование вышестоящего участника бюджетного процесса по расходам, в </w:t>
      </w:r>
      <w:r>
        <w:rPr>
          <w:rFonts w:ascii="Times New Roman" w:hAnsi="Times New Roman"/>
          <w:sz w:val="28"/>
          <w:szCs w:val="28"/>
        </w:rPr>
        <w:lastRenderedPageBreak/>
        <w:t>непосредственном ведении которого находится клиент, с отражением в кодовой зоне для вышестоящего участника бюджетного процесса кода по Сводному реестру. Строка заполняется в случае, если клиент не является главным распорядителем бюджетных средств, главным администратором источников финансирования дефицита бюджета;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 строке «Финансовый орган» - полное наименование Финансового органа по месту предоставления заявления на закрытие лицевого счета.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Содержательная часть заявления на закрытие лицевого счета заполняется следующим образом.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заявительной записи о закрытии лицевого счета указывается вид лицевого счета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Указывается перечень документов, предоставленных вместе с заявлением на закрытие лицевого счета по номеру приложений.</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Раздел «Банковские реквизиты для перечисления средств, поступивших после закрытия лицевого счета» заполняется следующим образом: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графе 1 указывается номер банковского счета для перечисления средств, поступивших после закрытия лицевого счета;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графах 2, 3, 4 указываются соответственно наименование, БИК, корреспондентский счет банка (кредитной организации), в котором открыт банковский счет.</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Заявление на закрытие лицевого счета заверяется подписями руководителя клиента, главного бухгалтера клиента (уполномоченных руководителем лиц с указанием должностей), с указанием расшифровок подписей, содержащих фамилии и инициалы, даты подписания Заявления на закрытие лицевого счета.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случае оформления заявления на закрытие лицевого счета уполномоченным работником Финансового органа, заявление на закрытие лицевого счета в заявительной части подписями руководителя Финансового органа (или иного уполномоченного лица) не заверяется.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Отметка Финансового органа о закрытии лицевого счета заполняется следующим образом.</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заголовке отметки Финансового органа о закрытии лицевого счета указывается номер лицевого счета, который был закрыт в соответствии с заявлением на закрытие лицевого счета.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Отметка Финансового органа заверяется: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подписью руководителя Финансового органа (или иного уполномоченного лица) по месту предоставления заявления на закрытие лицевого счета с указанием расшифровки подписи, содержащей фамилию и инициалы;</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подписью уполномоченного работника Финансового органа с указанием его должности, расшифровки подписи, содержащей фамилию и инициалы, номера телефона и дата закрытия лицевого счета.</w:t>
      </w:r>
    </w:p>
    <w:p w:rsidR="001D56D8" w:rsidRDefault="001D56D8" w:rsidP="00757621">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156.1. Заполнение заявления на закрытие лицевого счета для учета операций бюджетного учреждения (автономного учреждения) осуществляется следующим образом.</w:t>
      </w:r>
    </w:p>
    <w:p w:rsidR="001D56D8" w:rsidRDefault="001D56D8" w:rsidP="00757621">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sz w:val="28"/>
          <w:szCs w:val="28"/>
        </w:rPr>
        <w:t xml:space="preserve">Заявление на закрытие лицевого счета для учета операций бюджетного учреждения (автономного учреждения) заполняется организацией, за исключением </w:t>
      </w:r>
      <w:r>
        <w:rPr>
          <w:rFonts w:ascii="Times New Roman" w:hAnsi="Times New Roman"/>
          <w:sz w:val="28"/>
          <w:szCs w:val="28"/>
        </w:rPr>
        <w:lastRenderedPageBreak/>
        <w:t>части «Отметка Финансового органа о закрытии лицевого счета организации - клиенту №__».</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В заголовочной части формы документа по строке «Наименование организации» указывается полное наименование организации, с отражением в кодовой зоне его ИНН, КПП и кода по ОКПО;</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по строке «Наименование вышестоящей организации» - полное наименование вышестоящей организации с отражением в кодовой зоне кода по ОКПО. Данная строка заполняется в случае, если лицевой счет для учета операций бюджетного учреждения (автономного учреждения) закрывается обособленному подразделению организации.</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Содержательная часть заявления на закрытие лицевого счета для учета операций бюджетного учреждения (автономного учреждения) заполняется с учетом следующих особенностей.</w:t>
      </w:r>
    </w:p>
    <w:p w:rsidR="001D56D8" w:rsidRDefault="001D56D8" w:rsidP="00757621">
      <w:pPr>
        <w:autoSpaceDE w:val="0"/>
        <w:autoSpaceDN w:val="0"/>
        <w:adjustRightInd w:val="0"/>
        <w:ind w:firstLine="540"/>
        <w:jc w:val="both"/>
        <w:outlineLvl w:val="1"/>
        <w:rPr>
          <w:rFonts w:ascii="Times New Roman" w:hAnsi="Times New Roman"/>
          <w:sz w:val="28"/>
          <w:szCs w:val="28"/>
        </w:rPr>
      </w:pPr>
      <w:r>
        <w:rPr>
          <w:rFonts w:ascii="Times New Roman" w:hAnsi="Times New Roman"/>
          <w:sz w:val="28"/>
          <w:szCs w:val="28"/>
        </w:rPr>
        <w:t>При закрытии лицевого счета указывается вид лицевого счета, с отражением в кодовой зоне кода лицевого счета для учета операций бюджетного учреждения (автономного учреждения).</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Заявление на закрытие лицевого счета для учета операций бюджетного учреждения (автономного учреждения) заверяется подписями руководителя и главного бухгалтера организации (уполномоченных руководителем лиц с указанием должностей), с указанием расшифровок подписей, содержащих фамилии и инициалы, даты подписания заявления на закрытие лицевого счета для учета операций бюджетного учреждения (автономного учреждения).</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156.2. Заполнение </w:t>
      </w:r>
      <w:hyperlink r:id="rId33" w:anchor="Par3821" w:history="1">
        <w:r>
          <w:rPr>
            <w:rStyle w:val="a3"/>
            <w:rFonts w:ascii="Times New Roman" w:hAnsi="Times New Roman"/>
            <w:sz w:val="28"/>
            <w:szCs w:val="28"/>
          </w:rPr>
          <w:t>Заявления</w:t>
        </w:r>
      </w:hyperlink>
      <w:r>
        <w:rPr>
          <w:rFonts w:ascii="Times New Roman" w:hAnsi="Times New Roman"/>
          <w:sz w:val="28"/>
          <w:szCs w:val="28"/>
        </w:rPr>
        <w:t xml:space="preserve"> на закрытие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осуществляется следующим образом.</w:t>
      </w:r>
    </w:p>
    <w:p w:rsidR="001D56D8" w:rsidRDefault="001D56D8" w:rsidP="00757621">
      <w:pPr>
        <w:widowControl w:val="0"/>
        <w:autoSpaceDE w:val="0"/>
        <w:autoSpaceDN w:val="0"/>
        <w:adjustRightInd w:val="0"/>
        <w:ind w:firstLine="709"/>
        <w:jc w:val="both"/>
        <w:rPr>
          <w:rFonts w:ascii="Times New Roman" w:hAnsi="Times New Roman"/>
          <w:sz w:val="28"/>
          <w:szCs w:val="28"/>
        </w:rPr>
      </w:pPr>
      <w:hyperlink r:id="rId34" w:anchor="Par3821" w:history="1">
        <w:r>
          <w:rPr>
            <w:rStyle w:val="a3"/>
            <w:rFonts w:ascii="Times New Roman" w:hAnsi="Times New Roman"/>
            <w:sz w:val="28"/>
            <w:szCs w:val="28"/>
          </w:rPr>
          <w:t>Заявление</w:t>
        </w:r>
      </w:hyperlink>
      <w:r>
        <w:rPr>
          <w:rFonts w:ascii="Times New Roman" w:hAnsi="Times New Roman"/>
          <w:sz w:val="28"/>
          <w:szCs w:val="28"/>
        </w:rPr>
        <w:t xml:space="preserve"> на закрытие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заполняется организацией, за исключением части «Отметка финансового органа о закрытии лицевого счета №__».</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заголовочной части формы документа по строке «Наименование организации» указывается полное наименование организации с отражением                   в кодовой зоне его ИНН, КПП и кода по ОКПО;</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Содержательная часть Заявления на закрытие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заполняется с учетом следующих особенностей.</w:t>
      </w:r>
    </w:p>
    <w:p w:rsidR="001D56D8" w:rsidRDefault="001D56D8" w:rsidP="00757621">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При закрытии лицевого счета указывается вид лицевого счета                     с отражением в кодовой зоне кода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w:t>
      </w:r>
    </w:p>
    <w:p w:rsidR="001D56D8" w:rsidRDefault="001D56D8" w:rsidP="00757621">
      <w:pPr>
        <w:autoSpaceDE w:val="0"/>
        <w:autoSpaceDN w:val="0"/>
        <w:adjustRightInd w:val="0"/>
        <w:spacing w:after="0" w:line="240" w:lineRule="auto"/>
        <w:ind w:firstLine="539"/>
        <w:jc w:val="both"/>
        <w:rPr>
          <w:rFonts w:ascii="Times New Roman" w:hAnsi="Times New Roman"/>
          <w:sz w:val="28"/>
          <w:szCs w:val="28"/>
        </w:rPr>
      </w:pPr>
      <w:hyperlink r:id="rId35" w:anchor="Par3821" w:history="1">
        <w:r>
          <w:rPr>
            <w:rStyle w:val="a3"/>
            <w:rFonts w:ascii="Times New Roman" w:hAnsi="Times New Roman"/>
            <w:sz w:val="28"/>
            <w:szCs w:val="28"/>
          </w:rPr>
          <w:t>Заявление</w:t>
        </w:r>
      </w:hyperlink>
      <w:r>
        <w:rPr>
          <w:rFonts w:ascii="Times New Roman" w:hAnsi="Times New Roman"/>
          <w:sz w:val="28"/>
          <w:szCs w:val="28"/>
        </w:rPr>
        <w:t xml:space="preserve"> на закрытие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 заверяется подписями руководителя и главного бухгалтера организации (уполномоченных руководителем лиц с указанием должностей) с указанием расшифровок подписей, содержащих фамилии             и инициалы, даты подписания Заявления на закрытие лицевого счета для учета операций </w:t>
      </w:r>
      <w:proofErr w:type="spellStart"/>
      <w:r>
        <w:rPr>
          <w:rFonts w:ascii="Times New Roman" w:hAnsi="Times New Roman"/>
          <w:sz w:val="28"/>
          <w:szCs w:val="28"/>
        </w:rPr>
        <w:t>неучастника</w:t>
      </w:r>
      <w:proofErr w:type="spellEnd"/>
      <w:r>
        <w:rPr>
          <w:rFonts w:ascii="Times New Roman" w:hAnsi="Times New Roman"/>
          <w:sz w:val="28"/>
          <w:szCs w:val="28"/>
        </w:rPr>
        <w:t xml:space="preserve"> бюджетного процесса</w:t>
      </w:r>
    </w:p>
    <w:p w:rsidR="001D56D8" w:rsidRDefault="001D56D8" w:rsidP="00757621">
      <w:pPr>
        <w:jc w:val="both"/>
        <w:rPr>
          <w:rFonts w:ascii="Times New Roman" w:hAnsi="Times New Roman" w:cs="Times New Roman"/>
          <w:sz w:val="28"/>
          <w:szCs w:val="28"/>
        </w:rPr>
      </w:pPr>
    </w:p>
    <w:p w:rsidR="001D56D8" w:rsidRDefault="001D56D8" w:rsidP="00757621">
      <w:pPr>
        <w:jc w:val="both"/>
        <w:rPr>
          <w:rFonts w:ascii="Times New Roman" w:hAnsi="Times New Roman" w:cs="Times New Roman"/>
          <w:sz w:val="28"/>
          <w:szCs w:val="28"/>
        </w:rPr>
      </w:pPr>
    </w:p>
    <w:p w:rsidR="001D56D8" w:rsidRDefault="001D56D8" w:rsidP="00757621">
      <w:pPr>
        <w:jc w:val="both"/>
        <w:rPr>
          <w:rFonts w:ascii="Times New Roman" w:hAnsi="Times New Roman" w:cs="Times New Roman"/>
          <w:sz w:val="28"/>
          <w:szCs w:val="28"/>
        </w:rPr>
      </w:pPr>
    </w:p>
    <w:p w:rsidR="001D56D8" w:rsidRDefault="001D56D8" w:rsidP="00757621">
      <w:pPr>
        <w:jc w:val="both"/>
        <w:rPr>
          <w:rFonts w:ascii="Times New Roman" w:hAnsi="Times New Roman" w:cs="Times New Roman"/>
          <w:sz w:val="28"/>
          <w:szCs w:val="28"/>
        </w:rPr>
      </w:pPr>
    </w:p>
    <w:p w:rsidR="00E43C8E" w:rsidRDefault="00E43C8E" w:rsidP="00757621">
      <w:pPr>
        <w:jc w:val="both"/>
        <w:rPr>
          <w:rFonts w:ascii="Times New Roman" w:hAnsi="Times New Roman" w:cs="Times New Roman"/>
          <w:sz w:val="28"/>
          <w:szCs w:val="28"/>
        </w:rPr>
      </w:pPr>
    </w:p>
    <w:p w:rsidR="009A6E64" w:rsidRDefault="009A6E64" w:rsidP="00757621">
      <w:pPr>
        <w:jc w:val="both"/>
      </w:pPr>
    </w:p>
    <w:sectPr w:rsidR="009A6E64" w:rsidSect="001D56D8">
      <w:pgSz w:w="11906" w:h="16838"/>
      <w:pgMar w:top="510" w:right="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т">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A24D5"/>
    <w:multiLevelType w:val="hybridMultilevel"/>
    <w:tmpl w:val="6F5EC60A"/>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3C8E"/>
    <w:rsid w:val="00100D3E"/>
    <w:rsid w:val="001D56D8"/>
    <w:rsid w:val="00403A9D"/>
    <w:rsid w:val="006F3CD5"/>
    <w:rsid w:val="00757621"/>
    <w:rsid w:val="009A6E64"/>
    <w:rsid w:val="00A72C0C"/>
    <w:rsid w:val="00E43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9D"/>
  </w:style>
  <w:style w:type="paragraph" w:styleId="2">
    <w:name w:val="heading 2"/>
    <w:aliases w:val="2,H2,h2,Numbered text 3,Major,Heading 2 Hidden,HD2,heading 2,Раздел,Reset numbering"/>
    <w:basedOn w:val="a"/>
    <w:next w:val="a"/>
    <w:link w:val="20"/>
    <w:semiHidden/>
    <w:unhideWhenUsed/>
    <w:qFormat/>
    <w:rsid w:val="001D56D8"/>
    <w:pPr>
      <w:keepNext/>
      <w:spacing w:before="240" w:after="60" w:line="240" w:lineRule="atLeast"/>
      <w:jc w:val="both"/>
      <w:outlineLvl w:val="1"/>
    </w:pPr>
    <w:rPr>
      <w:rFonts w:ascii="Arial" w:eastAsia="Times New Roman" w:hAnsi="Arial" w:cs="Arial"/>
      <w:i/>
      <w:iCs/>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2 Знак1,H2 Знак1,h2 Знак1,Numbered text 3 Знак1,Major Знак1,Heading 2 Hidden Знак1,HD2 Знак1,heading 2 Знак1,Раздел Знак1,Reset numbering Знак1"/>
    <w:basedOn w:val="a0"/>
    <w:link w:val="2"/>
    <w:semiHidden/>
    <w:rsid w:val="001D56D8"/>
    <w:rPr>
      <w:rFonts w:ascii="Arial" w:eastAsia="Times New Roman" w:hAnsi="Arial" w:cs="Arial"/>
      <w:i/>
      <w:iCs/>
      <w:spacing w:val="-5"/>
      <w:sz w:val="28"/>
      <w:szCs w:val="28"/>
    </w:rPr>
  </w:style>
  <w:style w:type="character" w:styleId="a3">
    <w:name w:val="Hyperlink"/>
    <w:basedOn w:val="a0"/>
    <w:uiPriority w:val="99"/>
    <w:semiHidden/>
    <w:unhideWhenUsed/>
    <w:rsid w:val="00E43C8E"/>
    <w:rPr>
      <w:color w:val="0000FF"/>
      <w:u w:val="single"/>
    </w:rPr>
  </w:style>
  <w:style w:type="paragraph" w:styleId="a4">
    <w:name w:val="Normal (Web)"/>
    <w:basedOn w:val="a"/>
    <w:uiPriority w:val="99"/>
    <w:semiHidden/>
    <w:unhideWhenUsed/>
    <w:rsid w:val="00E43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43C8E"/>
    <w:pPr>
      <w:autoSpaceDE w:val="0"/>
      <w:autoSpaceDN w:val="0"/>
      <w:adjustRightInd w:val="0"/>
      <w:spacing w:after="0" w:line="240" w:lineRule="auto"/>
      <w:ind w:firstLine="720"/>
    </w:pPr>
    <w:rPr>
      <w:rFonts w:ascii="Arial" w:eastAsia="Times New Roman" w:hAnsi="Arial" w:cs="Arial"/>
      <w:sz w:val="20"/>
      <w:szCs w:val="20"/>
    </w:rPr>
  </w:style>
  <w:style w:type="paragraph" w:styleId="a5">
    <w:name w:val="header"/>
    <w:basedOn w:val="a"/>
    <w:link w:val="a6"/>
    <w:uiPriority w:val="99"/>
    <w:semiHidden/>
    <w:unhideWhenUsed/>
    <w:rsid w:val="001D56D8"/>
    <w:pPr>
      <w:tabs>
        <w:tab w:val="center" w:pos="4677"/>
        <w:tab w:val="right" w:pos="9355"/>
      </w:tabs>
      <w:spacing w:before="120" w:after="120" w:line="240" w:lineRule="atLeast"/>
      <w:jc w:val="both"/>
    </w:pPr>
    <w:rPr>
      <w:rFonts w:ascii="Arial" w:eastAsia="Times New Roman" w:hAnsi="Arial" w:cs="Times New Roman"/>
      <w:spacing w:val="-5"/>
      <w:sz w:val="20"/>
      <w:szCs w:val="20"/>
      <w:lang/>
    </w:rPr>
  </w:style>
  <w:style w:type="character" w:customStyle="1" w:styleId="a6">
    <w:name w:val="Верхний колонтитул Знак"/>
    <w:basedOn w:val="a0"/>
    <w:link w:val="a5"/>
    <w:uiPriority w:val="99"/>
    <w:semiHidden/>
    <w:rsid w:val="001D56D8"/>
    <w:rPr>
      <w:rFonts w:ascii="Arial" w:eastAsia="Times New Roman" w:hAnsi="Arial" w:cs="Times New Roman"/>
      <w:spacing w:val="-5"/>
      <w:sz w:val="20"/>
      <w:szCs w:val="20"/>
      <w:lang/>
    </w:rPr>
  </w:style>
  <w:style w:type="character" w:customStyle="1" w:styleId="a7">
    <w:name w:val="Нижний колонтитул Знак"/>
    <w:basedOn w:val="a0"/>
    <w:link w:val="a8"/>
    <w:semiHidden/>
    <w:rsid w:val="001D56D8"/>
    <w:rPr>
      <w:rFonts w:ascii="Arial" w:eastAsia="Times New Roman" w:hAnsi="Arial" w:cs="Times New Roman"/>
      <w:spacing w:val="-5"/>
      <w:sz w:val="20"/>
      <w:szCs w:val="20"/>
      <w:lang/>
    </w:rPr>
  </w:style>
  <w:style w:type="paragraph" w:styleId="a8">
    <w:name w:val="footer"/>
    <w:basedOn w:val="a"/>
    <w:link w:val="a7"/>
    <w:semiHidden/>
    <w:unhideWhenUsed/>
    <w:rsid w:val="001D56D8"/>
    <w:pPr>
      <w:tabs>
        <w:tab w:val="center" w:pos="4677"/>
        <w:tab w:val="right" w:pos="9355"/>
      </w:tabs>
      <w:spacing w:before="120" w:after="120" w:line="240" w:lineRule="atLeast"/>
      <w:jc w:val="both"/>
    </w:pPr>
    <w:rPr>
      <w:rFonts w:ascii="Arial" w:eastAsia="Times New Roman" w:hAnsi="Arial" w:cs="Times New Roman"/>
      <w:spacing w:val="-5"/>
      <w:sz w:val="20"/>
      <w:szCs w:val="20"/>
      <w:lang/>
    </w:rPr>
  </w:style>
  <w:style w:type="paragraph" w:styleId="a9">
    <w:name w:val="Balloon Text"/>
    <w:basedOn w:val="a"/>
    <w:link w:val="aa"/>
    <w:semiHidden/>
    <w:unhideWhenUsed/>
    <w:rsid w:val="001D56D8"/>
    <w:pPr>
      <w:spacing w:after="0" w:line="240" w:lineRule="auto"/>
      <w:jc w:val="both"/>
    </w:pPr>
    <w:rPr>
      <w:rFonts w:ascii="Tahoma" w:eastAsia="Times New Roman" w:hAnsi="Tahoma" w:cs="Times New Roman"/>
      <w:spacing w:val="-5"/>
      <w:sz w:val="16"/>
      <w:szCs w:val="16"/>
      <w:lang/>
    </w:rPr>
  </w:style>
  <w:style w:type="character" w:customStyle="1" w:styleId="aa">
    <w:name w:val="Текст выноски Знак"/>
    <w:basedOn w:val="a0"/>
    <w:link w:val="a9"/>
    <w:semiHidden/>
    <w:rsid w:val="001D56D8"/>
    <w:rPr>
      <w:rFonts w:ascii="Tahoma" w:eastAsia="Times New Roman" w:hAnsi="Tahoma" w:cs="Times New Roman"/>
      <w:spacing w:val="-5"/>
      <w:sz w:val="16"/>
      <w:szCs w:val="16"/>
      <w:lang/>
    </w:rPr>
  </w:style>
  <w:style w:type="paragraph" w:customStyle="1" w:styleId="ConsNormal">
    <w:name w:val="ConsNormal"/>
    <w:rsid w:val="001D56D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1D56D8"/>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PlusNonformat">
    <w:name w:val="ConsPlusNonformat"/>
    <w:rsid w:val="001D56D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1D56D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harChar">
    <w:name w:val="Char Char"/>
    <w:basedOn w:val="a"/>
    <w:rsid w:val="001D56D8"/>
    <w:pPr>
      <w:spacing w:after="0" w:line="240" w:lineRule="auto"/>
    </w:pPr>
    <w:rPr>
      <w:rFonts w:ascii="Arial" w:eastAsia="Times New Roman"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47666109">
      <w:bodyDiv w:val="1"/>
      <w:marLeft w:val="0"/>
      <w:marRight w:val="0"/>
      <w:marTop w:val="0"/>
      <w:marBottom w:val="0"/>
      <w:divBdr>
        <w:top w:val="none" w:sz="0" w:space="0" w:color="auto"/>
        <w:left w:val="none" w:sz="0" w:space="0" w:color="auto"/>
        <w:bottom w:val="none" w:sz="0" w:space="0" w:color="auto"/>
        <w:right w:val="none" w:sz="0" w:space="0" w:color="auto"/>
      </w:divBdr>
    </w:div>
    <w:div w:id="202312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0FE180ADF6244D1857150C956F259BF50429325B9686C29AED6681CEBBF1AB206DD41FA83C14E1j6J8F" TargetMode="External"/><Relationship Id="rId13"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 Id="rId18"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 Id="rId26" Type="http://schemas.openxmlformats.org/officeDocument/2006/relationships/hyperlink" Target="consultantplus://offline/ref=C9CE1EA13E6F17234BDFE133CC456A646EC9F496123B494E02A7E2C46Eg5D8G" TargetMode="External"/><Relationship Id="rId3" Type="http://schemas.openxmlformats.org/officeDocument/2006/relationships/settings" Target="settings.xml"/><Relationship Id="rId21" Type="http://schemas.openxmlformats.org/officeDocument/2006/relationships/hyperlink" Target="consultantplus://offline/ref=C9CE1EA13E6F17234BDFFF3EDA29356D6FC3AD9F1C3E471059F8B9993951188AD6E2F4E17CF1DCFA5CC741g7D4G" TargetMode="External"/><Relationship Id="rId34"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 Id="rId7" Type="http://schemas.openxmlformats.org/officeDocument/2006/relationships/hyperlink" Target="consultantplus://offline/ref=E3DA94E2336EE138137B424118C1009441EDC0CEF373655DF467148FF7q8yEF" TargetMode="External"/><Relationship Id="rId12" Type="http://schemas.openxmlformats.org/officeDocument/2006/relationships/hyperlink" Target="consultantplus://offline/ref=C7EAD3B3C006B157E501179E11E9487936EF161D92BEDE6454F83C4E709891D5B40BC23409C4E1F9l9vDE" TargetMode="External"/><Relationship Id="rId17"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 Id="rId25" Type="http://schemas.openxmlformats.org/officeDocument/2006/relationships/hyperlink" Target="consultantplus://offline/ref=C9CE1EA13E6F17234BDFFF3EDA29356D6FC3AD9F1C3E471059F8B9993951188AD6E2F4E17CF1DCFA5FCE4Bg7D6G" TargetMode="External"/><Relationship Id="rId33"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 Id="rId2" Type="http://schemas.openxmlformats.org/officeDocument/2006/relationships/styles" Target="styles.xml"/><Relationship Id="rId16"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 Id="rId20" Type="http://schemas.openxmlformats.org/officeDocument/2006/relationships/hyperlink" Target="consultantplus://offline/ref=066AFCD49225F808FFECF1BF2359F78DDA5DD1B84537F035C828DC5AA7064E070752B0780A5B6303gDq2F" TargetMode="External"/><Relationship Id="rId29"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 Id="rId1" Type="http://schemas.openxmlformats.org/officeDocument/2006/relationships/numbering" Target="numbering.xml"/><Relationship Id="rId6" Type="http://schemas.openxmlformats.org/officeDocument/2006/relationships/hyperlink" Target="mailto:janurussp@ufamts.ru" TargetMode="External"/><Relationship Id="rId11"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 Id="rId24" Type="http://schemas.openxmlformats.org/officeDocument/2006/relationships/hyperlink" Target="consultantplus://offline/ref=C9CE1EA13E6F17234BDFFF3EDA29356D6FC3AD9F1C3E471059F8B9993951188AD6E2F4E17CF1DCFA5FCE46g7D0G" TargetMode="External"/><Relationship Id="rId32"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 Id="rId23" Type="http://schemas.openxmlformats.org/officeDocument/2006/relationships/hyperlink" Target="consultantplus://offline/ref=C9CE1EA13E6F17234BDFFF3EDA29356D6FC3AD9F1C3E471059F8B9993951188AD6E2F4E17CF1DCFA5FCE41g7DAG" TargetMode="External"/><Relationship Id="rId28" Type="http://schemas.openxmlformats.org/officeDocument/2006/relationships/hyperlink" Target="consultantplus://offline/ref=A766DB9FA4159AB5B082EE590BCA489526FE0938C5E4C598625D9AC2ABD1FB81C0156CF2ADE9ABDBkEvEI" TargetMode="External"/><Relationship Id="rId36" Type="http://schemas.openxmlformats.org/officeDocument/2006/relationships/fontTable" Target="fontTable.xml"/><Relationship Id="rId10"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 Id="rId19"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 Id="rId31"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 Id="rId4" Type="http://schemas.openxmlformats.org/officeDocument/2006/relationships/webSettings" Target="webSettings.xml"/><Relationship Id="rId9"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 Id="rId14"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 Id="rId22" Type="http://schemas.openxmlformats.org/officeDocument/2006/relationships/hyperlink" Target="consultantplus://offline/ref=C9CE1EA13E6F17234BDFFF3EDA29356D6FC3AD9F1C3E471059F8B9993951188AD6E2F4E17CF1DCFA5CC746g7DBG" TargetMode="External"/><Relationship Id="rId27"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 Id="rId30"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 Id="rId35" Type="http://schemas.openxmlformats.org/officeDocument/2006/relationships/hyperlink" Target="file:///C:\Users\User\AppData\Local\Microsoft\Windows\Temporary%20Internet%20Files\Content.Outlook\L1DD8TTW\&#1048;&#1079;&#1084;&#1077;&#1085;&#1077;&#1085;&#1085;&#1099;&#1081;&#1055;&#1086;&#1088;&#1103;&#1076;&#1086;&#1082;%20&#1086;&#1090;&#1082;&#1088;&#1099;&#1090;&#1080;&#1103;%20&#1080;%20&#1074;&#1077;&#1076;&#1077;&#1085;&#1080;&#1103;%20&#1083;&#1080;&#1094;&#1077;&#1074;&#1099;&#1093;%20&#1089;&#1095;&#1077;&#1090;&#1086;&#1074;%20&#1074;%20&#1092;&#1091;%20&#1048;&#1096;&#1080;&#1084;&#1073;&#1072;&#108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67</Pages>
  <Words>28248</Words>
  <Characters>161014</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2016-11-03T06:05:00Z</cp:lastPrinted>
  <dcterms:created xsi:type="dcterms:W3CDTF">2016-11-03T05:49:00Z</dcterms:created>
  <dcterms:modified xsi:type="dcterms:W3CDTF">2016-11-08T10:59:00Z</dcterms:modified>
</cp:coreProperties>
</file>