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C2F41" w:rsidRPr="007C2F41" w:rsidTr="00CD6154">
        <w:trPr>
          <w:cantSplit/>
          <w:trHeight w:val="668"/>
        </w:trPr>
        <w:tc>
          <w:tcPr>
            <w:tcW w:w="4150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31AC6960" wp14:editId="3E535CC5">
                  <wp:extent cx="609600" cy="8667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7C2F41" w:rsidRPr="007C2F41" w:rsidTr="00CD6154">
        <w:trPr>
          <w:cantSplit/>
          <w:trHeight w:val="322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C2F41" w:rsidRPr="007C2F41" w:rsidRDefault="007C2F41" w:rsidP="007C2F41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C2F41" w:rsidRPr="007C2F41" w:rsidRDefault="007C2F41" w:rsidP="007C2F41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2F41" w:rsidRPr="007C2F41" w:rsidRDefault="007C2F41" w:rsidP="007C2F41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C2F41" w:rsidRPr="007C2F41" w:rsidRDefault="007C2F41" w:rsidP="007C2F41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2F41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от 02.05.2024 г.                                                                                                   № 26                                                                                        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F41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7C2F41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7C2F41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7C2F41">
        <w:rPr>
          <w:rFonts w:ascii="Times New Roman" w:hAnsi="Times New Roman"/>
          <w:sz w:val="28"/>
          <w:szCs w:val="28"/>
        </w:rPr>
        <w:t>от  5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C2F41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7C2F41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7C2F41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7C2F41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C2F41" w:rsidRPr="007C2F41" w:rsidRDefault="007C2F41" w:rsidP="007C2F41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F41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7C2F41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7C2F41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7C2F41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7C2F41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7C2F41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7C2F41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C2F41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с 02.05.2024 г. </w:t>
      </w: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C2F4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F41" w:rsidRPr="007C2F41" w:rsidRDefault="007C2F41" w:rsidP="007C2F41">
      <w:pPr>
        <w:rPr>
          <w:rFonts w:ascii="Times New Roman" w:hAnsi="Times New Roman" w:cs="Times New Roman"/>
          <w:sz w:val="28"/>
          <w:szCs w:val="28"/>
        </w:rPr>
      </w:pPr>
      <w:r w:rsidRPr="007C2F41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        М.Р. </w:t>
      </w:r>
      <w:proofErr w:type="spellStart"/>
      <w:r w:rsidRPr="007C2F41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B166D6" w:rsidRDefault="00B166D6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C2F41" w:rsidRPr="007C2F41" w:rsidTr="00CD6154">
        <w:trPr>
          <w:cantSplit/>
          <w:trHeight w:val="668"/>
        </w:trPr>
        <w:tc>
          <w:tcPr>
            <w:tcW w:w="4150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Башкортостан Республика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Ишембай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муниципаль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районы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val="ba-RU" w:eastAsia="ru-RU"/>
              </w:rPr>
              <w:t>Йәнырыҫ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ауыл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Советы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ауыл</w:t>
            </w:r>
            <w:proofErr w:type="spellEnd"/>
          </w:p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биләмә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е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хакимиәте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lang w:eastAsia="ru-RU"/>
              </w:rPr>
              <w:drawing>
                <wp:inline distT="0" distB="0" distL="0" distR="0" wp14:anchorId="1741B69D" wp14:editId="4F0756DD">
                  <wp:extent cx="600075" cy="828675"/>
                  <wp:effectExtent l="0" t="0" r="9525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Администрация сельского поселения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val="ba-RU" w:eastAsia="ru-RU"/>
              </w:rPr>
              <w:t>Янурусо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вский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сельсовет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муниципального района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Ишимбайский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район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Республики Башкортостан</w:t>
            </w:r>
          </w:p>
        </w:tc>
      </w:tr>
      <w:tr w:rsidR="007C2F41" w:rsidRPr="007C2F41" w:rsidTr="00CD6154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C2F41" w:rsidRPr="007C2F41" w:rsidRDefault="007C2F41" w:rsidP="007C2F41">
            <w:pPr>
              <w:spacing w:after="0" w:line="276" w:lineRule="auto"/>
              <w:rPr>
                <w:rFonts w:ascii="Times New Roman" w:eastAsiaTheme="minorEastAsia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C2F41" w:rsidRPr="007C2F41" w:rsidRDefault="007C2F41" w:rsidP="007C2F4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rPr>
                <w:rFonts w:ascii="Times New Roman" w:eastAsiaTheme="minorEastAsia" w:hAnsi="Times New Roman"/>
                <w:sz w:val="18"/>
                <w:szCs w:val="16"/>
                <w:lang w:eastAsia="ru-RU"/>
              </w:rPr>
            </w:pPr>
          </w:p>
        </w:tc>
      </w:tr>
    </w:tbl>
    <w:p w:rsidR="007C2F41" w:rsidRPr="007C2F41" w:rsidRDefault="007C2F41" w:rsidP="007C2F4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02.05.2024 г.                                                                                                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№  27</w:t>
      </w:r>
      <w:proofErr w:type="gramEnd"/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C2F41" w:rsidRPr="007C2F41" w:rsidRDefault="007C2F41" w:rsidP="007C2F4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7C2F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7C2F41">
        <w:rPr>
          <w:color w:val="FF0000"/>
          <w:sz w:val="24"/>
          <w:shd w:val="clear" w:color="auto" w:fill="FFFFFF"/>
        </w:rPr>
        <w:t xml:space="preserve"> </w:t>
      </w:r>
      <w:r w:rsidRPr="007C2F4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 (сбор мусора) общественных мест сельского поселения и  другие виды работ по благоустройству территории сельского поселения.</w:t>
      </w:r>
      <w:r w:rsidRPr="007C2F41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7C2F41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с 02.05.2024 г.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М.Р.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7C2F41" w:rsidRDefault="007C2F41" w:rsidP="0077159E"/>
    <w:p w:rsidR="007C2F41" w:rsidRDefault="007C2F41" w:rsidP="0077159E"/>
    <w:p w:rsidR="007C2F41" w:rsidRDefault="007C2F41" w:rsidP="0077159E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C2F41" w:rsidRPr="007C2F41" w:rsidTr="00CD6154">
        <w:trPr>
          <w:cantSplit/>
          <w:trHeight w:val="668"/>
        </w:trPr>
        <w:tc>
          <w:tcPr>
            <w:tcW w:w="4150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7A35A833" wp14:editId="778299D8">
                  <wp:extent cx="527774" cy="756000"/>
                  <wp:effectExtent l="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7C2F4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7C2F41" w:rsidRPr="007C2F41" w:rsidTr="00CD6154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C2F41" w:rsidRPr="007C2F41" w:rsidRDefault="007C2F41" w:rsidP="007C2F41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C2F41" w:rsidRPr="007C2F41" w:rsidRDefault="007C2F41" w:rsidP="007C2F41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2F41" w:rsidRPr="007C2F41" w:rsidRDefault="007C2F41" w:rsidP="007C2F41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C2F41" w:rsidRPr="007C2F41" w:rsidRDefault="007C2F41" w:rsidP="007C2F4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2F41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от 02.05.2024 г.                                                                                                     </w:t>
      </w:r>
      <w:proofErr w:type="gramStart"/>
      <w:r w:rsidRPr="007C2F41">
        <w:rPr>
          <w:rFonts w:ascii="Times New Roman" w:hAnsi="Times New Roman"/>
          <w:sz w:val="28"/>
          <w:szCs w:val="28"/>
        </w:rPr>
        <w:t>№  28</w:t>
      </w:r>
      <w:proofErr w:type="gramEnd"/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7C2F41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7C2F41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7C2F41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7C2F41">
        <w:rPr>
          <w:rFonts w:ascii="Times New Roman" w:hAnsi="Times New Roman"/>
          <w:sz w:val="28"/>
          <w:szCs w:val="28"/>
        </w:rPr>
        <w:t>от  5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C2F41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7C2F41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7C2F41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7C2F41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C2F41" w:rsidRPr="007C2F41" w:rsidRDefault="007C2F41" w:rsidP="007C2F41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7C2F41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7C2F41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7C2F41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7C2F4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 ликвидации мест несанкционированного размещения отходов на территории сельского поселения </w:t>
      </w:r>
      <w:proofErr w:type="spellStart"/>
      <w:r w:rsidRPr="007C2F41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7C2F4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C2F41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с 02.05.2024 г. </w:t>
      </w: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7C2F4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C2F4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7C2F41" w:rsidRPr="007C2F41" w:rsidRDefault="007C2F41" w:rsidP="007C2F41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F41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7C2F41">
        <w:rPr>
          <w:rFonts w:ascii="Times New Roman" w:hAnsi="Times New Roman"/>
          <w:sz w:val="28"/>
          <w:szCs w:val="28"/>
        </w:rPr>
        <w:t xml:space="preserve">                                                                    М.Р. </w:t>
      </w:r>
      <w:proofErr w:type="spellStart"/>
      <w:r w:rsidRPr="007C2F41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D31F6" w:rsidRPr="00A4451C" w:rsidTr="00265AB0">
        <w:trPr>
          <w:cantSplit/>
          <w:trHeight w:val="668"/>
        </w:trPr>
        <w:tc>
          <w:tcPr>
            <w:tcW w:w="4149" w:type="dxa"/>
            <w:hideMark/>
          </w:tcPr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6D31F6" w:rsidRPr="00A4451C" w:rsidRDefault="006D31F6" w:rsidP="00265A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047D610C" wp14:editId="5900BB43">
                  <wp:extent cx="552450" cy="790575"/>
                  <wp:effectExtent l="0" t="0" r="0" b="9525"/>
                  <wp:docPr id="15" name="Рисунок 1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6D31F6" w:rsidRPr="00A4451C" w:rsidTr="00265AB0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D31F6" w:rsidRPr="00A4451C" w:rsidRDefault="006D31F6" w:rsidP="00265AB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D31F6" w:rsidRPr="00A4451C" w:rsidRDefault="006D31F6" w:rsidP="00265AB0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D31F6" w:rsidRPr="00A4451C" w:rsidRDefault="006D31F6" w:rsidP="00265AB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A4451C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C1CD222" wp14:editId="48B61F3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6" name="Рисунок 16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D31F6" w:rsidRPr="00A4451C" w:rsidRDefault="006D31F6" w:rsidP="006D31F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21.05.2024 г.                                                                                             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№  29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D31F6" w:rsidRPr="00A4451C" w:rsidRDefault="006D31F6" w:rsidP="006D31F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на оказание услуг экологического консалтинга. </w:t>
      </w:r>
    </w:p>
    <w:p w:rsidR="006D31F6" w:rsidRPr="00A4451C" w:rsidRDefault="006D31F6" w:rsidP="006D31F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с          2024 г. по              2024 г.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6D31F6" w:rsidRPr="00A4451C" w:rsidRDefault="006D31F6" w:rsidP="006D3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1F6" w:rsidRDefault="006D31F6" w:rsidP="006D31F6"/>
    <w:p w:rsidR="006D31F6" w:rsidRDefault="006D31F6" w:rsidP="006D31F6"/>
    <w:p w:rsidR="006D31F6" w:rsidRDefault="006D31F6" w:rsidP="006D31F6"/>
    <w:p w:rsidR="006D31F6" w:rsidRDefault="006D31F6" w:rsidP="006D31F6"/>
    <w:p w:rsidR="006D31F6" w:rsidRDefault="006D31F6" w:rsidP="006D31F6"/>
    <w:p w:rsidR="006D31F6" w:rsidRDefault="006D31F6" w:rsidP="006D31F6"/>
    <w:p w:rsidR="006D31F6" w:rsidRDefault="006D31F6" w:rsidP="006D31F6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6D31F6" w:rsidRPr="00A4451C" w:rsidTr="00265AB0">
        <w:trPr>
          <w:cantSplit/>
          <w:trHeight w:val="668"/>
        </w:trPr>
        <w:tc>
          <w:tcPr>
            <w:tcW w:w="4149" w:type="dxa"/>
            <w:hideMark/>
          </w:tcPr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6D31F6" w:rsidRPr="00A4451C" w:rsidRDefault="006D31F6" w:rsidP="00265A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0DD78786" wp14:editId="2076E8A9">
                  <wp:extent cx="552450" cy="790575"/>
                  <wp:effectExtent l="0" t="0" r="0" b="9525"/>
                  <wp:docPr id="17" name="Рисунок 1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6D31F6" w:rsidRPr="00A4451C" w:rsidRDefault="006D31F6" w:rsidP="00265AB0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A4451C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6D31F6" w:rsidRPr="00A4451C" w:rsidTr="00265AB0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6D31F6" w:rsidRPr="00A4451C" w:rsidRDefault="006D31F6" w:rsidP="00265AB0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D31F6" w:rsidRPr="00A4451C" w:rsidRDefault="006D31F6" w:rsidP="00265AB0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D31F6" w:rsidRPr="00A4451C" w:rsidRDefault="006D31F6" w:rsidP="00265AB0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A4451C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CC87217" wp14:editId="00CD95E8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8" name="Рисунок 18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D31F6" w:rsidRPr="00A4451C" w:rsidRDefault="006D31F6" w:rsidP="006D31F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21.05.2024г.                                                                                            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№  30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D31F6" w:rsidRPr="00A4451C" w:rsidRDefault="006D31F6" w:rsidP="006D31F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A4451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6D31F6" w:rsidRPr="00A4451C" w:rsidRDefault="006D31F6" w:rsidP="006D31F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3. Период  организации  проведения  закупки  для  муниципальных  нужд 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с   21.05.2024. 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D31F6" w:rsidRPr="00A4451C" w:rsidRDefault="006D31F6" w:rsidP="006D31F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A4451C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6D31F6" w:rsidRPr="00A4451C" w:rsidRDefault="006D31F6" w:rsidP="006D31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1F6" w:rsidRDefault="006D31F6" w:rsidP="006D31F6"/>
    <w:p w:rsidR="006D31F6" w:rsidRDefault="006D31F6" w:rsidP="006D31F6"/>
    <w:p w:rsidR="006D31F6" w:rsidRDefault="006D31F6" w:rsidP="006D31F6"/>
    <w:p w:rsidR="006D31F6" w:rsidRDefault="006D31F6" w:rsidP="006D31F6"/>
    <w:p w:rsidR="006D31F6" w:rsidRDefault="006D31F6" w:rsidP="0077159E"/>
    <w:p w:rsidR="006D31F6" w:rsidRDefault="006D31F6" w:rsidP="0077159E"/>
    <w:p w:rsidR="006D31F6" w:rsidRDefault="006D31F6" w:rsidP="0077159E"/>
    <w:p w:rsidR="006D31F6" w:rsidRDefault="006D31F6" w:rsidP="0077159E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C2F41" w:rsidRPr="007C2F41" w:rsidTr="00CD6154">
        <w:trPr>
          <w:cantSplit/>
          <w:trHeight w:val="668"/>
        </w:trPr>
        <w:tc>
          <w:tcPr>
            <w:tcW w:w="4150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Башкортостан Республика</w:t>
            </w: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Ишембай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муниципаль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районы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val="ba-RU" w:eastAsia="ru-RU"/>
              </w:rPr>
              <w:t>Йәнырыҫ</w:t>
            </w: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ауыл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Советы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ауыл</w:t>
            </w:r>
            <w:proofErr w:type="spellEnd"/>
          </w:p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биләмә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е х</w:t>
            </w: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val="ba-RU" w:eastAsia="ru-RU"/>
              </w:rPr>
              <w:t>ә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кимиәте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noProof/>
                <w:spacing w:val="-20"/>
                <w:szCs w:val="20"/>
                <w:lang w:eastAsia="ru-RU"/>
              </w:rPr>
              <w:drawing>
                <wp:inline distT="0" distB="0" distL="0" distR="0" wp14:anchorId="488BC06A" wp14:editId="3461783A">
                  <wp:extent cx="581025" cy="828675"/>
                  <wp:effectExtent l="0" t="0" r="9525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val="ba-RU" w:eastAsia="ru-RU"/>
              </w:rPr>
              <w:t>Янурусо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вский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сельсовет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муниципального района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Ишимбайский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 xml:space="preserve"> район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  <w:t>Республики Башкортостан</w:t>
            </w:r>
          </w:p>
        </w:tc>
      </w:tr>
      <w:tr w:rsidR="007C2F41" w:rsidRPr="007C2F41" w:rsidTr="00CD6154">
        <w:trPr>
          <w:cantSplit/>
          <w:trHeight w:val="25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C2F41" w:rsidRPr="007C2F41" w:rsidRDefault="007C2F41" w:rsidP="007C2F41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C2F41" w:rsidRPr="007C2F41" w:rsidRDefault="007C2F41" w:rsidP="007C2F4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2F41" w:rsidRPr="007C2F41" w:rsidRDefault="007C2F41" w:rsidP="007C2F41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7C2F41" w:rsidRPr="007C2F41" w:rsidRDefault="007C2F41" w:rsidP="007C2F4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08.05.2024 г.                                                                                            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№  31</w:t>
      </w:r>
      <w:proofErr w:type="gramEnd"/>
      <w:r w:rsidRPr="007C2F41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C2F41" w:rsidRPr="007C2F41" w:rsidRDefault="007C2F41" w:rsidP="007C2F41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  в</w:t>
      </w:r>
      <w:r w:rsidRPr="007C2F41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ыполнение работ по снятию слоя травы (сухостоя) специализированной техникой в целях осуществления пожарной безопасности на территории сельского поселения </w:t>
      </w:r>
      <w:proofErr w:type="spellStart"/>
      <w:r w:rsidRPr="007C2F41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>Янурусовский</w:t>
      </w:r>
      <w:proofErr w:type="spellEnd"/>
      <w:r w:rsidRPr="007C2F41">
        <w:rPr>
          <w:rFonts w:ascii="Times New Roman" w:eastAsia="Calibri" w:hAnsi="Times New Roman" w:cs="Times New Roman"/>
          <w:sz w:val="28"/>
          <w:szCs w:val="23"/>
          <w:shd w:val="clear" w:color="auto" w:fill="FFFFFF"/>
        </w:rPr>
        <w:t xml:space="preserve"> сельсовет МР ИР РБ.</w:t>
      </w:r>
    </w:p>
    <w:p w:rsidR="007C2F41" w:rsidRPr="007C2F41" w:rsidRDefault="007C2F41" w:rsidP="007C2F4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с 08.05.204 г. по 13.05.2024 г.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7C2F41">
        <w:rPr>
          <w:rFonts w:ascii="Times New Roman" w:eastAsiaTheme="minorEastAsia" w:hAnsi="Times New Roman"/>
          <w:sz w:val="28"/>
          <w:szCs w:val="28"/>
          <w:lang w:val="ba-RU" w:eastAsia="ru-RU"/>
        </w:rPr>
        <w:t xml:space="preserve">   </w:t>
      </w: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М.Р.</w:t>
      </w:r>
      <w:r w:rsidRPr="007C2F41">
        <w:rPr>
          <w:rFonts w:ascii="Times New Roman" w:eastAsiaTheme="minorEastAsia" w:hAnsi="Times New Roman"/>
          <w:sz w:val="28"/>
          <w:szCs w:val="28"/>
          <w:lang w:val="ba-RU" w:eastAsia="ru-RU"/>
        </w:rPr>
        <w:t xml:space="preserve">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7C2F41" w:rsidRPr="007C2F41" w:rsidRDefault="007C2F41" w:rsidP="007C2F41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C2F41" w:rsidRPr="007C2F41" w:rsidTr="00CD6154">
        <w:trPr>
          <w:cantSplit/>
          <w:trHeight w:val="668"/>
        </w:trPr>
        <w:tc>
          <w:tcPr>
            <w:tcW w:w="4150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0450C34" wp14:editId="03F1FB6A">
                  <wp:extent cx="552450" cy="790575"/>
                  <wp:effectExtent l="0" t="0" r="0" b="9525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7C2F41" w:rsidRPr="007C2F41" w:rsidTr="00CD6154">
        <w:trPr>
          <w:cantSplit/>
          <w:trHeight w:val="26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C2F41" w:rsidRPr="007C2F41" w:rsidRDefault="007C2F41" w:rsidP="007C2F4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C2F41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46C0C9" wp14:editId="365ED076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6" name="Рисунок 6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2F41" w:rsidRPr="007C2F41" w:rsidRDefault="007C2F41" w:rsidP="007C2F41">
      <w:pPr>
        <w:tabs>
          <w:tab w:val="center" w:pos="4677"/>
          <w:tab w:val="right" w:pos="9355"/>
        </w:tabs>
        <w:spacing w:after="0" w:line="360" w:lineRule="auto"/>
        <w:rPr>
          <w:rFonts w:eastAsiaTheme="minorEastAsia"/>
          <w:sz w:val="10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БОЙОРОК                                                               РАСПОРЯЖЕНИЕ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от 08.05.2024 г.                                                                                               № 32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>О выплате единовременного поощрения</w:t>
      </w:r>
    </w:p>
    <w:p w:rsidR="007C2F41" w:rsidRPr="007C2F41" w:rsidRDefault="007C2F41" w:rsidP="007C2F41">
      <w:pPr>
        <w:widowControl w:val="0"/>
        <w:snapToGrid w:val="0"/>
        <w:spacing w:after="0" w:line="240" w:lineRule="auto"/>
        <w:ind w:firstLine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связи с празднованием Дня Весны и Труда и Дня Победы в Великой Отечественной войне 1941-1945 годов, на основании распоряжения главы администрации муниципального района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07.05.2024 г. № 151-р, на основании распоряжения председателя Совета муниципального района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07.05.2024 года № 9,</w:t>
      </w:r>
      <w:r w:rsidRPr="007C2F41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 выплатить </w:t>
      </w: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единовременную выплату работникам за счет экономии средств по смете расходов на содержание аппарата администрации сельского поселения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  муниципального района 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в пределах  месячного  фонда их труда  согласно фактически отработанного времени в 2024 году по  прилагаемому списку:</w:t>
      </w:r>
    </w:p>
    <w:p w:rsidR="007C2F41" w:rsidRPr="007C2F41" w:rsidRDefault="007C2F41" w:rsidP="007C2F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Минияр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Рауфович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глава администрации;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2. Рахматуллина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Гульшат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Даригатовна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-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управляющий делами;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Курбанова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Гульназ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Флюровна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специалист 1 категории;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Файзуллин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Шамиль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Зайнуллович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водитель.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М.Р.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</w:p>
    <w:p w:rsidR="007C2F41" w:rsidRPr="007C2F41" w:rsidRDefault="007C2F41" w:rsidP="007C2F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/>
      </w:pPr>
    </w:p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p w:rsidR="007C2F41" w:rsidRDefault="007C2F41" w:rsidP="0077159E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C2F41" w:rsidRPr="007C2F41" w:rsidTr="00CD6154">
        <w:trPr>
          <w:cantSplit/>
          <w:trHeight w:val="668"/>
        </w:trPr>
        <w:tc>
          <w:tcPr>
            <w:tcW w:w="4150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305B9E68" wp14:editId="45D8DADD">
                  <wp:extent cx="552450" cy="790575"/>
                  <wp:effectExtent l="0" t="0" r="0" b="9525"/>
                  <wp:docPr id="7" name="Рисунок 7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7C2F41" w:rsidRPr="007C2F41" w:rsidTr="00CD6154">
        <w:trPr>
          <w:cantSplit/>
          <w:trHeight w:val="26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C2F41" w:rsidRPr="007C2F41" w:rsidRDefault="007C2F41" w:rsidP="007C2F4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7C2F41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B513D62" wp14:editId="66AC9E0F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8" name="Рисунок 8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2F41" w:rsidRPr="007C2F41" w:rsidRDefault="007C2F41" w:rsidP="007C2F41">
      <w:pPr>
        <w:tabs>
          <w:tab w:val="center" w:pos="4677"/>
          <w:tab w:val="right" w:pos="9355"/>
        </w:tabs>
        <w:spacing w:after="0" w:line="360" w:lineRule="auto"/>
        <w:rPr>
          <w:rFonts w:eastAsiaTheme="minorEastAsia"/>
          <w:sz w:val="10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от 17.05.2024 г.                                                                                               № 33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>О выплате единовременного поощрения</w:t>
      </w:r>
    </w:p>
    <w:p w:rsidR="007C2F41" w:rsidRPr="007C2F41" w:rsidRDefault="007C2F41" w:rsidP="007C2F41">
      <w:pPr>
        <w:widowControl w:val="0"/>
        <w:snapToGrid w:val="0"/>
        <w:spacing w:after="0" w:line="240" w:lineRule="auto"/>
        <w:ind w:firstLine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В связи с празднованием Дня местного самоуправления, на основании распоряжения главы администрации муниципального района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25.04.2024 г. № 144-р, на основании распоряжения председателя Совета муниципального района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от 25.04.2024 года № 8,</w:t>
      </w:r>
      <w:r w:rsidRPr="007C2F41">
        <w:rPr>
          <w:rFonts w:ascii="Times New Roman" w:eastAsiaTheme="minorEastAsia" w:hAnsi="Times New Roman"/>
          <w:sz w:val="28"/>
          <w:szCs w:val="28"/>
          <w:lang w:val="be-BY" w:eastAsia="ru-RU"/>
        </w:rPr>
        <w:t xml:space="preserve"> выплатить </w:t>
      </w: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единовременную выплату работникам за счет экономии средств по смете расходов на содержание аппарата администрации сельского поселения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сельсовет  муниципального района 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в пределах 50% месячного  фонда их труда  по  прилагаемому списку:</w:t>
      </w:r>
    </w:p>
    <w:p w:rsidR="007C2F41" w:rsidRPr="007C2F41" w:rsidRDefault="007C2F41" w:rsidP="007C2F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Минияр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Рауфович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глава администрации;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2. Рахматуллина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Гульшат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Даригатовна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-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управляющий делами;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3. Курбанова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Гульназ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Флюровна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специалист 1 категории;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Файзуллин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Шамиль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Зайнуллович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водитель.</w:t>
      </w: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      М.Р.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</w:p>
    <w:p w:rsidR="007C2F41" w:rsidRPr="007C2F41" w:rsidRDefault="007C2F41" w:rsidP="007C2F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spacing w:after="0"/>
      </w:pPr>
    </w:p>
    <w:p w:rsidR="007C2F41" w:rsidRDefault="007C2F41" w:rsidP="0077159E"/>
    <w:p w:rsidR="00A4451C" w:rsidRDefault="00A4451C" w:rsidP="0077159E"/>
    <w:p w:rsidR="00A4451C" w:rsidRDefault="00A4451C" w:rsidP="0077159E"/>
    <w:p w:rsidR="00A4451C" w:rsidRDefault="00A4451C" w:rsidP="0077159E"/>
    <w:p w:rsidR="00A4451C" w:rsidRDefault="00A4451C" w:rsidP="0077159E"/>
    <w:p w:rsidR="00A4451C" w:rsidRDefault="00A4451C" w:rsidP="0077159E"/>
    <w:p w:rsidR="00A4451C" w:rsidRDefault="00A4451C" w:rsidP="0077159E"/>
    <w:p w:rsidR="00A4451C" w:rsidRDefault="00A4451C" w:rsidP="0077159E"/>
    <w:p w:rsidR="00A4451C" w:rsidRDefault="00A4451C" w:rsidP="0077159E"/>
    <w:p w:rsidR="00A4451C" w:rsidRDefault="00A4451C" w:rsidP="0077159E">
      <w:bookmarkStart w:id="0" w:name="_GoBack"/>
      <w:bookmarkEnd w:id="0"/>
    </w:p>
    <w:p w:rsidR="00A4451C" w:rsidRDefault="00A4451C" w:rsidP="0077159E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C2F41" w:rsidRPr="007C2F41" w:rsidTr="00CD6154">
        <w:trPr>
          <w:cantSplit/>
          <w:trHeight w:val="668"/>
        </w:trPr>
        <w:tc>
          <w:tcPr>
            <w:tcW w:w="4149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7C2F41" w:rsidRPr="007C2F41" w:rsidRDefault="007C2F41" w:rsidP="007C2F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19163C0E" wp14:editId="050A98DE">
                  <wp:extent cx="552450" cy="790575"/>
                  <wp:effectExtent l="0" t="0" r="0" b="9525"/>
                  <wp:docPr id="9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7C2F41" w:rsidRPr="007C2F41" w:rsidRDefault="007C2F41" w:rsidP="007C2F41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C2F41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7C2F41" w:rsidRPr="007C2F41" w:rsidTr="00CD6154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C2F41" w:rsidRPr="007C2F41" w:rsidRDefault="007C2F41" w:rsidP="007C2F41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C2F41" w:rsidRPr="007C2F41" w:rsidRDefault="007C2F41" w:rsidP="007C2F41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2F41" w:rsidRPr="007C2F41" w:rsidRDefault="007C2F41" w:rsidP="007C2F41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7C2F41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2971D79" wp14:editId="7A524D7F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10" name="Рисунок 10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2F41" w:rsidRPr="007C2F41" w:rsidRDefault="007C2F41" w:rsidP="007C2F41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28.05.2024г.                                                                                            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№  34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7C2F41" w:rsidRPr="007C2F41" w:rsidRDefault="007C2F41" w:rsidP="007C2F41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7C2F4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C2F41" w:rsidRPr="007C2F41" w:rsidRDefault="007C2F41" w:rsidP="007C2F4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по поставке периодических печатных изданий. </w:t>
      </w:r>
    </w:p>
    <w:p w:rsidR="007C2F41" w:rsidRPr="007C2F41" w:rsidRDefault="007C2F41" w:rsidP="007C2F4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3.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с  28.05.2024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г.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7C2F41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7C2F41" w:rsidRPr="007C2F41" w:rsidRDefault="007C2F41" w:rsidP="007C2F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41" w:rsidRPr="007C2F41" w:rsidRDefault="007C2F41" w:rsidP="007C2F41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7C2F41" w:rsidRPr="007C2F41" w:rsidRDefault="007C2F41" w:rsidP="007C2F41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7C2F41" w:rsidRPr="007C2F41" w:rsidRDefault="007C2F41" w:rsidP="007C2F41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7C2F41" w:rsidRDefault="007C2F41" w:rsidP="0077159E"/>
    <w:p w:rsidR="007C2F41" w:rsidRPr="0077159E" w:rsidRDefault="007C2F41" w:rsidP="0077159E"/>
    <w:sectPr w:rsidR="007C2F41" w:rsidRPr="0077159E" w:rsidSect="00140E8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100530"/>
    <w:rsid w:val="0017330A"/>
    <w:rsid w:val="001F26B2"/>
    <w:rsid w:val="0025286F"/>
    <w:rsid w:val="00274BCB"/>
    <w:rsid w:val="00360983"/>
    <w:rsid w:val="003764F6"/>
    <w:rsid w:val="004059C7"/>
    <w:rsid w:val="004266D4"/>
    <w:rsid w:val="005101D6"/>
    <w:rsid w:val="00514F62"/>
    <w:rsid w:val="00564054"/>
    <w:rsid w:val="00565A9C"/>
    <w:rsid w:val="00624E29"/>
    <w:rsid w:val="006D31F6"/>
    <w:rsid w:val="00721678"/>
    <w:rsid w:val="00750A80"/>
    <w:rsid w:val="0077159E"/>
    <w:rsid w:val="00772609"/>
    <w:rsid w:val="007C2F41"/>
    <w:rsid w:val="007D1606"/>
    <w:rsid w:val="00800EF6"/>
    <w:rsid w:val="0097388E"/>
    <w:rsid w:val="00A4451C"/>
    <w:rsid w:val="00B166D6"/>
    <w:rsid w:val="00B974F8"/>
    <w:rsid w:val="00CD1957"/>
    <w:rsid w:val="00D02E8E"/>
    <w:rsid w:val="00D04CBF"/>
    <w:rsid w:val="00D73E91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8593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2022-03-01T05:46:00Z</dcterms:created>
  <dcterms:modified xsi:type="dcterms:W3CDTF">2024-06-04T04:42:00Z</dcterms:modified>
</cp:coreProperties>
</file>