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0452" w:rsidRPr="000B605D" w:rsidTr="004566E0">
        <w:trPr>
          <w:cantSplit/>
          <w:trHeight w:val="721"/>
        </w:trPr>
        <w:tc>
          <w:tcPr>
            <w:tcW w:w="4150" w:type="dxa"/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970452" w:rsidRPr="000B605D" w:rsidRDefault="00970452" w:rsidP="0045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3D94596E" wp14:editId="7F37A3FA">
                  <wp:extent cx="564414" cy="792000"/>
                  <wp:effectExtent l="19050" t="0" r="7086" b="0"/>
                  <wp:docPr id="1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70452" w:rsidRPr="000B605D" w:rsidTr="004566E0">
        <w:trPr>
          <w:cantSplit/>
          <w:trHeight w:val="20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0452" w:rsidRPr="000B605D" w:rsidRDefault="00970452" w:rsidP="004566E0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0452" w:rsidRPr="000B605D" w:rsidRDefault="00970452" w:rsidP="004566E0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452" w:rsidRPr="000B605D" w:rsidRDefault="00970452" w:rsidP="004566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0452" w:rsidRPr="000B605D" w:rsidRDefault="00970452" w:rsidP="009704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452" w:rsidRPr="000B605D" w:rsidRDefault="00970452" w:rsidP="00970452">
      <w:pPr>
        <w:widowControl w:val="0"/>
        <w:autoSpaceDE w:val="0"/>
        <w:autoSpaceDN w:val="0"/>
        <w:adjustRightInd w:val="0"/>
        <w:rPr>
          <w:rFonts w:ascii="т" w:hAnsi="т" w:cs="Arial"/>
          <w:b/>
          <w:bCs/>
          <w:sz w:val="28"/>
          <w:szCs w:val="28"/>
        </w:rPr>
      </w:pP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ПОСТАНОВЛЕНИЕ</w:t>
      </w:r>
    </w:p>
    <w:p w:rsidR="00970452" w:rsidRPr="000B605D" w:rsidRDefault="00970452" w:rsidP="00970452">
      <w:pPr>
        <w:tabs>
          <w:tab w:val="left" w:pos="8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«01» июля 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</w:p>
    <w:p w:rsidR="00970452" w:rsidRDefault="00970452" w:rsidP="0097045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16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CE7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в </w:t>
      </w:r>
      <w:proofErr w:type="gramStart"/>
      <w:r w:rsidRPr="00CE71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ниципальную 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на территории </w:t>
      </w:r>
      <w:r w:rsidRPr="002769D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2769D7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2769D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769D7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769D7">
        <w:rPr>
          <w:rFonts w:ascii="Times New Roman" w:hAnsi="Times New Roman" w:cs="Times New Roman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sz w:val="28"/>
          <w:szCs w:val="28"/>
        </w:rPr>
        <w:t>на 2021-2023 годы.</w:t>
      </w:r>
    </w:p>
    <w:p w:rsidR="00970452" w:rsidRPr="000B605D" w:rsidRDefault="00970452" w:rsidP="0097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452" w:rsidRDefault="00970452" w:rsidP="00970452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соответствии, с ч. 1 п.20, ч.3 ст.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14,  ч.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 ст.7 Федерального закона № 131 –ФЗ от 06.10.2003 № 131- ФЗ  «Об общих принципах организации местного самоуправления  в Российской Федерации»,  рассмотрев протест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№ 3-1-2021 от 27.06.2022 г. </w:t>
      </w:r>
      <w:r w:rsidRPr="000B60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0B605D">
        <w:rPr>
          <w:rFonts w:ascii="Times New Roman" w:hAnsi="Times New Roman" w:cs="Times New Roman"/>
          <w:sz w:val="28"/>
          <w:szCs w:val="28"/>
          <w:lang w:val="ba-RU"/>
        </w:rPr>
        <w:t>Янурус</w:t>
      </w:r>
      <w:proofErr w:type="spellStart"/>
      <w:r w:rsidRPr="000B605D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0B605D">
        <w:rPr>
          <w:rFonts w:ascii="Times New Roman" w:hAnsi="Times New Roman" w:cs="Times New Roman"/>
          <w:sz w:val="28"/>
          <w:szCs w:val="28"/>
        </w:rPr>
        <w:t xml:space="preserve"> </w:t>
      </w:r>
      <w:r w:rsidRPr="000B605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605D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0B605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0B605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970452" w:rsidRDefault="00970452" w:rsidP="0097045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0B605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Внести изменение в паспорт  </w:t>
      </w:r>
      <w:r w:rsidRPr="00CE71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  программы «Использование и охрана земель на территории </w:t>
      </w:r>
      <w:r w:rsidRPr="002769D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2769D7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2769D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769D7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2769D7">
        <w:rPr>
          <w:rFonts w:ascii="Times New Roman" w:hAnsi="Times New Roman" w:cs="Times New Roman"/>
          <w:sz w:val="28"/>
          <w:szCs w:val="28"/>
        </w:rPr>
        <w:t xml:space="preserve"> район РБ </w:t>
      </w:r>
      <w:r>
        <w:rPr>
          <w:rFonts w:ascii="Times New Roman" w:hAnsi="Times New Roman" w:cs="Times New Roman"/>
          <w:sz w:val="28"/>
          <w:szCs w:val="28"/>
        </w:rPr>
        <w:t>на 2021-2023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</w:p>
    <w:p w:rsidR="00970452" w:rsidRDefault="00970452" w:rsidP="0097045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 цель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программы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исключить  словосочетание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E716C">
        <w:rPr>
          <w:rFonts w:ascii="Times New Roman" w:hAnsi="Times New Roman" w:cs="Times New Roman"/>
          <w:sz w:val="28"/>
          <w:szCs w:val="24"/>
        </w:rPr>
        <w:t>Систематическое проведение инвентаризации земель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CE716C">
        <w:rPr>
          <w:rFonts w:ascii="Times New Roman" w:eastAsia="Times New Roman" w:hAnsi="Times New Roman" w:cs="Times New Roman"/>
          <w:sz w:val="32"/>
          <w:szCs w:val="28"/>
          <w:lang w:eastAsia="ar-SA"/>
        </w:rPr>
        <w:t>.</w:t>
      </w:r>
    </w:p>
    <w:p w:rsidR="00970452" w:rsidRDefault="00970452" w:rsidP="0097045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Pr="00F2045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в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разделе </w:t>
      </w: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F20455">
        <w:rPr>
          <w:rFonts w:ascii="Times New Roman" w:hAnsi="Times New Roman" w:cs="Times New Roman"/>
          <w:bCs/>
          <w:sz w:val="28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20455">
        <w:rPr>
          <w:rFonts w:ascii="Times New Roman" w:hAnsi="Times New Roman" w:cs="Times New Roman"/>
          <w:bCs/>
          <w:sz w:val="28"/>
          <w:szCs w:val="24"/>
        </w:rPr>
        <w:t>Программы</w:t>
      </w:r>
      <w:r>
        <w:rPr>
          <w:rFonts w:ascii="Times New Roman" w:hAnsi="Times New Roman" w:cs="Times New Roman"/>
          <w:bCs/>
          <w:sz w:val="28"/>
          <w:szCs w:val="24"/>
        </w:rPr>
        <w:t>» исключить  п.5.</w:t>
      </w:r>
      <w:r w:rsidRPr="00F20455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970452" w:rsidRPr="000B605D" w:rsidRDefault="00970452" w:rsidP="0097045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2.</w:t>
      </w:r>
      <w:r w:rsidRPr="000B605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на официальном сайте </w:t>
      </w:r>
      <w:r w:rsidRPr="000B60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администрации сельского поселения </w:t>
      </w:r>
      <w:proofErr w:type="spellStart"/>
      <w:r w:rsidRPr="000B60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Янурусовский</w:t>
      </w:r>
      <w:proofErr w:type="spellEnd"/>
      <w:r w:rsidRPr="000B60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сельсовет муниципального района </w:t>
      </w:r>
      <w:proofErr w:type="spellStart"/>
      <w:r w:rsidRPr="000B60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Ишимбайский</w:t>
      </w:r>
      <w:proofErr w:type="spellEnd"/>
      <w:r w:rsidRPr="000B605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район Республики </w:t>
      </w:r>
      <w:r w:rsidRPr="000B605D">
        <w:rPr>
          <w:rFonts w:ascii="Times New Roman" w:eastAsia="Times New Roman" w:hAnsi="Times New Roman" w:cs="Times New Roman"/>
          <w:bCs/>
          <w:sz w:val="28"/>
          <w:szCs w:val="28"/>
        </w:rPr>
        <w:t>Башкортостан (http://</w:t>
      </w:r>
      <w:proofErr w:type="spellStart"/>
      <w:r w:rsidRPr="000B60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yanurus</w:t>
      </w:r>
      <w:proofErr w:type="spellEnd"/>
      <w:r w:rsidRPr="000B60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0B60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B605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)                                                        </w:t>
      </w:r>
    </w:p>
    <w:p w:rsidR="00970452" w:rsidRPr="000B605D" w:rsidRDefault="00970452" w:rsidP="00970452">
      <w:pPr>
        <w:spacing w:after="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3.Контрол</w:t>
      </w:r>
      <w:r w:rsidRPr="000B605D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Pr="000B605D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Pr="000B605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 оставляю за собой</w:t>
      </w:r>
    </w:p>
    <w:p w:rsidR="00970452" w:rsidRDefault="00970452" w:rsidP="00970452">
      <w:pPr>
        <w:rPr>
          <w:lang w:val="tt-RU"/>
        </w:rPr>
      </w:pPr>
    </w:p>
    <w:p w:rsidR="00970452" w:rsidRDefault="00970452" w:rsidP="00970452">
      <w:pPr>
        <w:rPr>
          <w:lang w:val="tt-RU"/>
        </w:rPr>
      </w:pPr>
    </w:p>
    <w:p w:rsidR="00212F43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75318">
        <w:rPr>
          <w:rFonts w:ascii="Times New Roman" w:hAnsi="Times New Roman" w:cs="Times New Roman"/>
          <w:sz w:val="28"/>
          <w:szCs w:val="28"/>
          <w:lang w:val="tt-RU"/>
        </w:rPr>
        <w:t xml:space="preserve">Глава администрации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</w:t>
      </w:r>
      <w:r w:rsidRPr="00975318">
        <w:rPr>
          <w:rFonts w:ascii="Times New Roman" w:hAnsi="Times New Roman" w:cs="Times New Roman"/>
          <w:sz w:val="28"/>
          <w:szCs w:val="28"/>
          <w:lang w:val="tt-RU"/>
        </w:rPr>
        <w:t>М.Р.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75318">
        <w:rPr>
          <w:rFonts w:ascii="Times New Roman" w:hAnsi="Times New Roman" w:cs="Times New Roman"/>
          <w:sz w:val="28"/>
          <w:szCs w:val="28"/>
          <w:lang w:val="tt-RU"/>
        </w:rPr>
        <w:t>Маннанов</w:t>
      </w: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970452" w:rsidRDefault="00970452" w:rsidP="00970452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70452" w:rsidRPr="000B605D" w:rsidTr="004566E0">
        <w:trPr>
          <w:cantSplit/>
          <w:trHeight w:val="721"/>
        </w:trPr>
        <w:tc>
          <w:tcPr>
            <w:tcW w:w="4150" w:type="dxa"/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970452" w:rsidRPr="000B605D" w:rsidRDefault="00970452" w:rsidP="00456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04DE0B41" wp14:editId="55626EF7">
                  <wp:extent cx="564414" cy="792000"/>
                  <wp:effectExtent l="19050" t="0" r="7086" b="0"/>
                  <wp:docPr id="2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970452" w:rsidRPr="000B605D" w:rsidRDefault="00970452" w:rsidP="004566E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70452" w:rsidRPr="000B605D" w:rsidTr="004566E0">
        <w:trPr>
          <w:cantSplit/>
          <w:trHeight w:val="20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70452" w:rsidRPr="000B605D" w:rsidRDefault="00970452" w:rsidP="004566E0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70452" w:rsidRPr="000B605D" w:rsidRDefault="00970452" w:rsidP="004566E0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452" w:rsidRPr="000B605D" w:rsidRDefault="00970452" w:rsidP="004566E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70452" w:rsidRPr="000B605D" w:rsidRDefault="00970452" w:rsidP="009704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452" w:rsidRPr="000B605D" w:rsidRDefault="00970452" w:rsidP="00970452">
      <w:pPr>
        <w:widowControl w:val="0"/>
        <w:autoSpaceDE w:val="0"/>
        <w:autoSpaceDN w:val="0"/>
        <w:adjustRightInd w:val="0"/>
        <w:rPr>
          <w:rFonts w:ascii="т" w:hAnsi="т" w:cs="Arial"/>
          <w:b/>
          <w:bCs/>
          <w:sz w:val="28"/>
          <w:szCs w:val="28"/>
        </w:rPr>
      </w:pP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КАРАР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</w:t>
      </w:r>
    </w:p>
    <w:p w:rsidR="00970452" w:rsidRPr="000B605D" w:rsidRDefault="00970452" w:rsidP="00970452">
      <w:pPr>
        <w:tabs>
          <w:tab w:val="left" w:pos="8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</w:t>
      </w:r>
      <w:r w:rsidR="005E25D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июля 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B60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24-1</w:t>
      </w:r>
    </w:p>
    <w:p w:rsidR="00970452" w:rsidRPr="00795972" w:rsidRDefault="00970452" w:rsidP="00970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972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proofErr w:type="gramStart"/>
      <w:r w:rsidRPr="00795972">
        <w:rPr>
          <w:rFonts w:ascii="Times New Roman" w:hAnsi="Times New Roman" w:cs="Times New Roman"/>
          <w:b/>
          <w:sz w:val="28"/>
          <w:szCs w:val="28"/>
        </w:rPr>
        <w:t>адреса  объекту</w:t>
      </w:r>
      <w:proofErr w:type="gramEnd"/>
      <w:r w:rsidRPr="00795972">
        <w:rPr>
          <w:rFonts w:ascii="Times New Roman" w:hAnsi="Times New Roman" w:cs="Times New Roman"/>
          <w:b/>
          <w:sz w:val="28"/>
          <w:szCs w:val="28"/>
        </w:rPr>
        <w:t xml:space="preserve"> адресации:</w:t>
      </w:r>
    </w:p>
    <w:p w:rsidR="00970452" w:rsidRPr="00795972" w:rsidRDefault="00970452" w:rsidP="00970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972">
        <w:rPr>
          <w:rFonts w:ascii="Times New Roman" w:hAnsi="Times New Roman" w:cs="Times New Roman"/>
          <w:b/>
          <w:sz w:val="28"/>
          <w:szCs w:val="28"/>
        </w:rPr>
        <w:t xml:space="preserve">жилой дом, </w:t>
      </w:r>
      <w:proofErr w:type="gramStart"/>
      <w:r w:rsidRPr="00795972">
        <w:rPr>
          <w:rFonts w:ascii="Times New Roman" w:hAnsi="Times New Roman" w:cs="Times New Roman"/>
          <w:b/>
          <w:sz w:val="28"/>
          <w:szCs w:val="28"/>
        </w:rPr>
        <w:t>расположенный  на</w:t>
      </w:r>
      <w:proofErr w:type="gramEnd"/>
      <w:r w:rsidRPr="00795972">
        <w:rPr>
          <w:rFonts w:ascii="Times New Roman" w:hAnsi="Times New Roman" w:cs="Times New Roman"/>
          <w:b/>
          <w:sz w:val="28"/>
          <w:szCs w:val="28"/>
        </w:rPr>
        <w:t xml:space="preserve"> земельном</w:t>
      </w:r>
    </w:p>
    <w:p w:rsidR="00970452" w:rsidRDefault="00970452" w:rsidP="00970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972">
        <w:rPr>
          <w:rFonts w:ascii="Times New Roman" w:hAnsi="Times New Roman" w:cs="Times New Roman"/>
          <w:b/>
          <w:sz w:val="28"/>
          <w:szCs w:val="28"/>
        </w:rPr>
        <w:t xml:space="preserve">участке с кадастровым номером 02:28:160401:242 </w:t>
      </w:r>
    </w:p>
    <w:p w:rsidR="00970452" w:rsidRDefault="00970452" w:rsidP="00970452">
      <w:pPr>
        <w:rPr>
          <w:rFonts w:ascii="Times New Roman" w:hAnsi="Times New Roman" w:cs="Times New Roman"/>
        </w:rPr>
      </w:pPr>
    </w:p>
    <w:p w:rsidR="00970452" w:rsidRDefault="00970452" w:rsidP="00970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EDA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№ 131-ФЗ «Об общих принципах  организации местного самоуправления в Российской Федерации, Федеральным законом  от 28.12.2013 № 443-ФЗ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DA">
        <w:rPr>
          <w:rFonts w:ascii="Times New Roman" w:hAnsi="Times New Roman" w:cs="Times New Roman"/>
          <w:sz w:val="28"/>
          <w:szCs w:val="28"/>
        </w:rPr>
        <w:t xml:space="preserve">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</w:t>
      </w:r>
      <w:r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утвержденными, Постановлением Правительства Российской Федерации от 19.11.2014 № 1221, рассмотрев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адресации: жилой дом, расположенный на земельном участке с кадастровым номером 02:28:160401:242, постановляет:</w:t>
      </w:r>
    </w:p>
    <w:p w:rsidR="00970452" w:rsidRDefault="00970452" w:rsidP="00970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Присвоить объекту</w:t>
      </w:r>
      <w:r w:rsidRPr="00C3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адресации: жилой дом, расположенный на земельном участке с кадастровым номером 02:28:160401:242, адрес:</w:t>
      </w:r>
    </w:p>
    <w:p w:rsidR="00970452" w:rsidRDefault="00970452" w:rsidP="00970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Российская Федерация, Республика Башкортостан,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35.</w:t>
      </w:r>
    </w:p>
    <w:p w:rsidR="00970452" w:rsidRDefault="00970452" w:rsidP="00970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52" w:rsidRDefault="00970452" w:rsidP="00970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452" w:rsidRDefault="00970452" w:rsidP="009704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970452" w:rsidRPr="00795972" w:rsidRDefault="00970452" w:rsidP="00970452">
      <w:pPr>
        <w:pStyle w:val="1"/>
        <w:framePr w:w="10450" w:h="4872" w:hRule="exact" w:wrap="none" w:vAnchor="page" w:hAnchor="page" w:x="1465" w:y="11992"/>
        <w:shd w:val="clear" w:color="auto" w:fill="auto"/>
        <w:ind w:firstLine="760"/>
        <w:jc w:val="both"/>
        <w:rPr>
          <w:sz w:val="28"/>
          <w:szCs w:val="28"/>
        </w:rPr>
      </w:pPr>
    </w:p>
    <w:p w:rsidR="00970452" w:rsidRDefault="00970452" w:rsidP="00970452"/>
    <w:p w:rsidR="005E25D7" w:rsidRDefault="005E25D7" w:rsidP="00970452"/>
    <w:p w:rsidR="005E25D7" w:rsidRDefault="005E25D7" w:rsidP="00970452"/>
    <w:p w:rsidR="005E25D7" w:rsidRDefault="005E25D7" w:rsidP="00970452"/>
    <w:p w:rsidR="005E25D7" w:rsidRDefault="005E25D7" w:rsidP="00970452"/>
    <w:p w:rsidR="005E25D7" w:rsidRDefault="005E25D7" w:rsidP="00970452"/>
    <w:p w:rsidR="005E25D7" w:rsidRDefault="005E25D7" w:rsidP="00970452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5E25D7" w:rsidRPr="000B605D" w:rsidTr="00193F11">
        <w:trPr>
          <w:cantSplit/>
          <w:trHeight w:val="721"/>
        </w:trPr>
        <w:tc>
          <w:tcPr>
            <w:tcW w:w="4150" w:type="dxa"/>
            <w:hideMark/>
          </w:tcPr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Ишембай районы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5E25D7" w:rsidRPr="000B605D" w:rsidRDefault="005E25D7" w:rsidP="0019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0B605D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B605D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7CA27645" wp14:editId="7FA03245">
                  <wp:extent cx="564414" cy="792000"/>
                  <wp:effectExtent l="19050" t="0" r="7086" b="0"/>
                  <wp:docPr id="3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4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0B605D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05D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605D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0B605D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5E25D7" w:rsidRPr="000B605D" w:rsidRDefault="005E25D7" w:rsidP="00193F1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B605D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5E25D7" w:rsidRPr="000B605D" w:rsidTr="00193F11">
        <w:trPr>
          <w:cantSplit/>
          <w:trHeight w:val="20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E25D7" w:rsidRPr="000B605D" w:rsidRDefault="005E25D7" w:rsidP="00193F11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E25D7" w:rsidRPr="000B605D" w:rsidRDefault="005E25D7" w:rsidP="00193F11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5D7" w:rsidRPr="000B605D" w:rsidRDefault="005E25D7" w:rsidP="00193F1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E25D7" w:rsidRPr="000B605D" w:rsidRDefault="005E25D7" w:rsidP="005E25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5D7" w:rsidRPr="000B605D" w:rsidRDefault="005E25D7" w:rsidP="005E25D7">
      <w:pPr>
        <w:widowControl w:val="0"/>
        <w:autoSpaceDE w:val="0"/>
        <w:autoSpaceDN w:val="0"/>
        <w:adjustRightInd w:val="0"/>
        <w:rPr>
          <w:rFonts w:ascii="т" w:hAnsi="т" w:cs="Arial"/>
          <w:b/>
          <w:bCs/>
          <w:sz w:val="28"/>
          <w:szCs w:val="28"/>
        </w:rPr>
      </w:pP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КАРАР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0B60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5E25D7" w:rsidRPr="00240EF0" w:rsidRDefault="005E25D7" w:rsidP="005E2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0EF0">
        <w:rPr>
          <w:rFonts w:ascii="Times New Roman" w:hAnsi="Times New Roman" w:cs="Times New Roman"/>
          <w:sz w:val="28"/>
          <w:szCs w:val="28"/>
        </w:rPr>
        <w:t>от  27.07.2022</w:t>
      </w:r>
      <w:proofErr w:type="gramEnd"/>
      <w:r w:rsidRPr="00240EF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240EF0">
        <w:rPr>
          <w:rFonts w:ascii="Times New Roman" w:hAnsi="Times New Roman" w:cs="Times New Roman"/>
          <w:sz w:val="28"/>
          <w:szCs w:val="28"/>
        </w:rPr>
        <w:t>№  25</w:t>
      </w:r>
      <w:proofErr w:type="gramEnd"/>
      <w:r w:rsidRPr="00240E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E25D7" w:rsidRDefault="005E25D7" w:rsidP="005E25D7">
      <w:pPr>
        <w:rPr>
          <w:rFonts w:ascii="Times New Roman" w:hAnsi="Times New Roman" w:cs="Times New Roman"/>
        </w:rPr>
      </w:pPr>
    </w:p>
    <w:p w:rsidR="005E25D7" w:rsidRPr="005E25D7" w:rsidRDefault="005E25D7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E25D7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адресации:</w:t>
      </w:r>
    </w:p>
    <w:p w:rsidR="005E25D7" w:rsidRPr="005E25D7" w:rsidRDefault="005E25D7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D7">
        <w:rPr>
          <w:rFonts w:ascii="Times New Roman" w:hAnsi="Times New Roman" w:cs="Times New Roman"/>
          <w:b/>
          <w:bCs/>
          <w:sz w:val="28"/>
          <w:szCs w:val="28"/>
        </w:rPr>
        <w:t xml:space="preserve"> жилой дом (на основании уведомления о</w:t>
      </w:r>
    </w:p>
    <w:p w:rsidR="005E25D7" w:rsidRPr="005E25D7" w:rsidRDefault="00EB1F39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5D7" w:rsidRPr="005E25D7">
        <w:rPr>
          <w:rFonts w:ascii="Times New Roman" w:hAnsi="Times New Roman" w:cs="Times New Roman"/>
          <w:b/>
          <w:bCs/>
          <w:sz w:val="28"/>
          <w:szCs w:val="28"/>
        </w:rPr>
        <w:t>планируемом строительстве №161 от</w:t>
      </w:r>
    </w:p>
    <w:p w:rsidR="005E25D7" w:rsidRPr="005E25D7" w:rsidRDefault="005E25D7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D7">
        <w:rPr>
          <w:rFonts w:ascii="Times New Roman" w:hAnsi="Times New Roman" w:cs="Times New Roman"/>
          <w:b/>
          <w:bCs/>
          <w:sz w:val="28"/>
          <w:szCs w:val="28"/>
        </w:rPr>
        <w:t xml:space="preserve"> 18.06.2021г.), расположенный на земельном</w:t>
      </w:r>
    </w:p>
    <w:p w:rsidR="005E25D7" w:rsidRPr="005E25D7" w:rsidRDefault="005E25D7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D7">
        <w:rPr>
          <w:rFonts w:ascii="Times New Roman" w:hAnsi="Times New Roman" w:cs="Times New Roman"/>
          <w:b/>
          <w:bCs/>
          <w:sz w:val="28"/>
          <w:szCs w:val="28"/>
        </w:rPr>
        <w:t xml:space="preserve"> участке с кадастровым номером 02:28:160601:67</w:t>
      </w:r>
    </w:p>
    <w:bookmarkEnd w:id="0"/>
    <w:p w:rsidR="005E25D7" w:rsidRPr="005E25D7" w:rsidRDefault="005E25D7" w:rsidP="005E25D7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5D7" w:rsidRPr="005E25D7" w:rsidRDefault="005E25D7" w:rsidP="005E25D7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Федерации»', Правилами присвоения, изменения и аннулирования адресов, утвержденными Постановлением Правительства Российской Федерации от 19.11.2014 № 1221, рассмотрев обращение Гурьяновой Оксаны Александровны о присвоении адреса объекту адресации: жилой дом (на основании уведомления о планируемом строительстве №161 от 18.06.2021г.), расположенный на земельном участке с кадастровым номером 02:28:160601:67, постановляет:</w:t>
      </w:r>
    </w:p>
    <w:p w:rsidR="005E25D7" w:rsidRPr="005E25D7" w:rsidRDefault="005E25D7" w:rsidP="005E25D7">
      <w:pPr>
        <w:pStyle w:val="1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>Присвоить объекту адресации: жилой дом (на основании уведомления о планируемом строительстве №161 от 18.06.2021г.), расположенный на земельном участке с кадастровым номером 02:28:160601:67, адрес:</w:t>
      </w:r>
    </w:p>
    <w:p w:rsidR="005E25D7" w:rsidRPr="005E25D7" w:rsidRDefault="005E25D7" w:rsidP="005E25D7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муниципальный район </w:t>
      </w:r>
      <w:proofErr w:type="spellStart"/>
      <w:r w:rsidRPr="005E25D7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5E25D7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5E25D7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5E25D7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5E25D7">
        <w:rPr>
          <w:rFonts w:ascii="Times New Roman" w:hAnsi="Times New Roman" w:cs="Times New Roman"/>
          <w:sz w:val="28"/>
          <w:szCs w:val="28"/>
        </w:rPr>
        <w:t>Екатериновна</w:t>
      </w:r>
      <w:proofErr w:type="spellEnd"/>
      <w:r w:rsidRPr="005E25D7">
        <w:rPr>
          <w:rFonts w:ascii="Times New Roman" w:hAnsi="Times New Roman" w:cs="Times New Roman"/>
          <w:sz w:val="28"/>
          <w:szCs w:val="28"/>
        </w:rPr>
        <w:t>, улица Левая, дом 2А.</w:t>
      </w:r>
    </w:p>
    <w:p w:rsidR="005E25D7" w:rsidRPr="005E25D7" w:rsidRDefault="005E25D7" w:rsidP="005E25D7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spacing w:line="240" w:lineRule="auto"/>
        <w:ind w:firstLine="760"/>
        <w:rPr>
          <w:rFonts w:ascii="Times New Roman" w:hAnsi="Times New Roman" w:cs="Times New Roman"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>Внести в Федеральную информационную адресную систему и в Единый государственный реестр недвижимости в трехдневный срок информацию об адресе.</w:t>
      </w:r>
    </w:p>
    <w:p w:rsidR="005E25D7" w:rsidRPr="005E25D7" w:rsidRDefault="005E25D7" w:rsidP="005E25D7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5E25D7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5E25D7" w:rsidRPr="005E25D7" w:rsidRDefault="005E25D7" w:rsidP="005E2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25D7" w:rsidRDefault="005E25D7" w:rsidP="005E25D7">
      <w:r w:rsidRPr="00240EF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40EF0">
        <w:rPr>
          <w:rFonts w:ascii="Times New Roman" w:hAnsi="Times New Roman" w:cs="Times New Roman"/>
          <w:sz w:val="28"/>
          <w:szCs w:val="28"/>
        </w:rPr>
        <w:t xml:space="preserve">                                  М.Р. </w:t>
      </w:r>
      <w:proofErr w:type="spellStart"/>
      <w:r w:rsidRPr="00240EF0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240E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E25D7" w:rsidRDefault="005E25D7" w:rsidP="00970452"/>
    <w:p w:rsidR="005E25D7" w:rsidRPr="006D42D6" w:rsidRDefault="005E25D7" w:rsidP="00970452"/>
    <w:sectPr w:rsidR="005E25D7" w:rsidRPr="006D42D6" w:rsidSect="006530D8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D54"/>
    <w:multiLevelType w:val="multilevel"/>
    <w:tmpl w:val="9AC4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723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7230" w:firstLine="0"/>
      </w:pPr>
    </w:lvl>
    <w:lvl w:ilvl="2">
      <w:numFmt w:val="decimal"/>
      <w:lvlText w:val=""/>
      <w:lvlJc w:val="left"/>
      <w:pPr>
        <w:ind w:left="7230" w:firstLine="0"/>
      </w:pPr>
    </w:lvl>
    <w:lvl w:ilvl="3">
      <w:numFmt w:val="decimal"/>
      <w:lvlText w:val=""/>
      <w:lvlJc w:val="left"/>
      <w:pPr>
        <w:ind w:left="7230" w:firstLine="0"/>
      </w:pPr>
    </w:lvl>
    <w:lvl w:ilvl="4">
      <w:numFmt w:val="decimal"/>
      <w:lvlText w:val=""/>
      <w:lvlJc w:val="left"/>
      <w:pPr>
        <w:ind w:left="7230" w:firstLine="0"/>
      </w:pPr>
    </w:lvl>
    <w:lvl w:ilvl="5">
      <w:numFmt w:val="decimal"/>
      <w:lvlText w:val=""/>
      <w:lvlJc w:val="left"/>
      <w:pPr>
        <w:ind w:left="7230" w:firstLine="0"/>
      </w:pPr>
    </w:lvl>
    <w:lvl w:ilvl="6">
      <w:numFmt w:val="decimal"/>
      <w:lvlText w:val=""/>
      <w:lvlJc w:val="left"/>
      <w:pPr>
        <w:ind w:left="7230" w:firstLine="0"/>
      </w:pPr>
    </w:lvl>
    <w:lvl w:ilvl="7">
      <w:numFmt w:val="decimal"/>
      <w:lvlText w:val=""/>
      <w:lvlJc w:val="left"/>
      <w:pPr>
        <w:ind w:left="7230" w:firstLine="0"/>
      </w:pPr>
    </w:lvl>
    <w:lvl w:ilvl="8">
      <w:numFmt w:val="decimal"/>
      <w:lvlText w:val=""/>
      <w:lvlJc w:val="left"/>
      <w:pPr>
        <w:ind w:left="723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4C3"/>
    <w:rsid w:val="00212F43"/>
    <w:rsid w:val="003D647F"/>
    <w:rsid w:val="005A0E0D"/>
    <w:rsid w:val="005E25D7"/>
    <w:rsid w:val="006530D8"/>
    <w:rsid w:val="006754C3"/>
    <w:rsid w:val="006D42D6"/>
    <w:rsid w:val="00752ECD"/>
    <w:rsid w:val="008E43DC"/>
    <w:rsid w:val="00970452"/>
    <w:rsid w:val="00A163E5"/>
    <w:rsid w:val="00A5591C"/>
    <w:rsid w:val="00A63581"/>
    <w:rsid w:val="00CF59A7"/>
    <w:rsid w:val="00D93841"/>
    <w:rsid w:val="00DE3B93"/>
    <w:rsid w:val="00EB1F39"/>
    <w:rsid w:val="00EE1ACF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9B3D"/>
  <w15:docId w15:val="{E0751B18-91CB-48BF-9033-AE4AF61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52"/>
  </w:style>
  <w:style w:type="paragraph" w:styleId="2">
    <w:name w:val="heading 2"/>
    <w:basedOn w:val="a"/>
    <w:next w:val="a"/>
    <w:link w:val="20"/>
    <w:semiHidden/>
    <w:unhideWhenUsed/>
    <w:qFormat/>
    <w:rsid w:val="006754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B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54C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6754C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754C3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67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3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12F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1"/>
    <w:locked/>
    <w:rsid w:val="00212F43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12F43"/>
    <w:pPr>
      <w:widowControl w:val="0"/>
      <w:shd w:val="clear" w:color="auto" w:fill="FFFFFF"/>
      <w:spacing w:after="0" w:line="266" w:lineRule="exact"/>
    </w:pPr>
    <w:rPr>
      <w:shd w:val="clear" w:color="auto" w:fill="FFFFFF"/>
    </w:rPr>
  </w:style>
  <w:style w:type="character" w:customStyle="1" w:styleId="4">
    <w:name w:val="Основной текст (4)_"/>
    <w:link w:val="40"/>
    <w:locked/>
    <w:rsid w:val="00212F43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2F43"/>
    <w:pPr>
      <w:widowControl w:val="0"/>
      <w:shd w:val="clear" w:color="auto" w:fill="FFFFFF"/>
      <w:spacing w:before="600" w:after="240" w:line="302" w:lineRule="exact"/>
    </w:pPr>
    <w:rPr>
      <w:b/>
      <w:sz w:val="25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12F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F43"/>
  </w:style>
  <w:style w:type="character" w:customStyle="1" w:styleId="23">
    <w:name w:val="Основной текст (2)_"/>
    <w:basedOn w:val="a0"/>
    <w:link w:val="24"/>
    <w:uiPriority w:val="99"/>
    <w:locked/>
    <w:rsid w:val="00DE3B9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E3B9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8">
    <w:name w:val="No Spacing"/>
    <w:uiPriority w:val="1"/>
    <w:qFormat/>
    <w:rsid w:val="00DE3B9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E3B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3B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2021-04-02T07:00:00Z</dcterms:created>
  <dcterms:modified xsi:type="dcterms:W3CDTF">2022-08-02T10:07:00Z</dcterms:modified>
</cp:coreProperties>
</file>