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1" w:rsidRPr="00921DF1" w:rsidRDefault="00921DF1" w:rsidP="00921DF1">
      <w:pPr>
        <w:pStyle w:val="10"/>
        <w:shd w:val="clear" w:color="auto" w:fill="auto"/>
        <w:spacing w:after="236"/>
        <w:ind w:right="480"/>
        <w:rPr>
          <w:sz w:val="28"/>
          <w:szCs w:val="28"/>
        </w:rPr>
      </w:pPr>
      <w:r w:rsidRPr="00921DF1">
        <w:rPr>
          <w:sz w:val="28"/>
          <w:szCs w:val="28"/>
        </w:rPr>
        <w:t xml:space="preserve">Социально-экономическое развитие сельского поселения </w:t>
      </w:r>
      <w:r w:rsidR="00006E94">
        <w:rPr>
          <w:sz w:val="28"/>
          <w:szCs w:val="28"/>
        </w:rPr>
        <w:t>Янурусов</w:t>
      </w:r>
      <w:r w:rsidRPr="00921DF1">
        <w:rPr>
          <w:sz w:val="28"/>
          <w:szCs w:val="28"/>
        </w:rPr>
        <w:t>ский сельсовет</w:t>
      </w:r>
    </w:p>
    <w:p w:rsidR="0026379E" w:rsidRPr="0026379E" w:rsidRDefault="0026379E" w:rsidP="0026379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 Вашему вниманию отчет о проделанной работе за 2016 год. В настоящем докладе отражены основные показатели социально-экономического развития сельского поселения Янурусовский сельсовет муниципального района Ишимбайский район РБ, достижения за 10 месяцев  2016 года.</w:t>
      </w:r>
    </w:p>
    <w:p w:rsidR="0026379E" w:rsidRPr="0026379E" w:rsidRDefault="0026379E" w:rsidP="0026379E">
      <w:pPr>
        <w:pStyle w:val="11"/>
        <w:shd w:val="clear" w:color="auto" w:fill="auto"/>
        <w:spacing w:before="0" w:line="276" w:lineRule="auto"/>
        <w:ind w:left="23" w:right="23" w:firstLine="618"/>
        <w:rPr>
          <w:sz w:val="28"/>
          <w:szCs w:val="28"/>
        </w:rPr>
      </w:pPr>
      <w:r w:rsidRPr="0026379E">
        <w:rPr>
          <w:sz w:val="28"/>
          <w:szCs w:val="28"/>
        </w:rPr>
        <w:t>В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регламентом администрации Янурусовского сельского поселения,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 эффективности и финансового обеспечения.</w:t>
      </w:r>
    </w:p>
    <w:p w:rsidR="00711AF8" w:rsidRDefault="0026379E" w:rsidP="00711AF8">
      <w:pPr>
        <w:pStyle w:val="11"/>
        <w:shd w:val="clear" w:color="auto" w:fill="auto"/>
        <w:spacing w:before="0" w:line="276" w:lineRule="auto"/>
        <w:ind w:left="23" w:right="23" w:firstLine="618"/>
        <w:rPr>
          <w:sz w:val="28"/>
          <w:szCs w:val="28"/>
        </w:rPr>
      </w:pPr>
      <w:r w:rsidRPr="0026379E">
        <w:rPr>
          <w:sz w:val="28"/>
          <w:szCs w:val="28"/>
        </w:rPr>
        <w:t xml:space="preserve">Поселение состоит из 5 населенных пунктов, входящих в его административное подчинение, в.ч.: с.Янурусово, д. Кияуково, д.Екатериновка, д.Михайловка,  х. Янги-Юрт, в них 607 двора в которых проживает </w:t>
      </w:r>
      <w:r w:rsidR="0082049F">
        <w:rPr>
          <w:sz w:val="28"/>
          <w:szCs w:val="28"/>
        </w:rPr>
        <w:t>906</w:t>
      </w:r>
      <w:r w:rsidRPr="0026379E">
        <w:rPr>
          <w:sz w:val="28"/>
          <w:szCs w:val="28"/>
        </w:rPr>
        <w:t xml:space="preserve"> человек. Вышеперечисленные населенные пункты расположены в диапазоне от 3 км до 7 км от административного центра Янур</w:t>
      </w:r>
      <w:r w:rsidR="00AC7684">
        <w:rPr>
          <w:sz w:val="28"/>
          <w:szCs w:val="28"/>
        </w:rPr>
        <w:t>у</w:t>
      </w:r>
      <w:r w:rsidRPr="0026379E">
        <w:rPr>
          <w:sz w:val="28"/>
          <w:szCs w:val="28"/>
        </w:rPr>
        <w:t xml:space="preserve">совского  сельсовета  - с. Янурусово. </w:t>
      </w:r>
    </w:p>
    <w:p w:rsidR="00711AF8" w:rsidRDefault="00711AF8" w:rsidP="00711AF8">
      <w:pPr>
        <w:pStyle w:val="11"/>
        <w:shd w:val="clear" w:color="auto" w:fill="auto"/>
        <w:spacing w:before="0" w:line="276" w:lineRule="auto"/>
        <w:ind w:left="23" w:right="23" w:firstLine="618"/>
        <w:rPr>
          <w:sz w:val="28"/>
          <w:szCs w:val="28"/>
        </w:rPr>
      </w:pPr>
    </w:p>
    <w:p w:rsidR="00660D41" w:rsidRPr="00711AF8" w:rsidRDefault="00660D41" w:rsidP="00711AF8">
      <w:pPr>
        <w:pStyle w:val="11"/>
        <w:shd w:val="clear" w:color="auto" w:fill="auto"/>
        <w:spacing w:before="0" w:line="276" w:lineRule="auto"/>
        <w:ind w:left="23" w:right="23" w:firstLine="618"/>
        <w:rPr>
          <w:sz w:val="32"/>
          <w:szCs w:val="32"/>
        </w:rPr>
      </w:pPr>
      <w:r w:rsidRPr="003D23FB">
        <w:rPr>
          <w:sz w:val="28"/>
          <w:szCs w:val="28"/>
        </w:rPr>
        <w:t>Работа</w:t>
      </w:r>
      <w:r w:rsidR="00711AF8" w:rsidRPr="003D23FB">
        <w:rPr>
          <w:sz w:val="28"/>
          <w:szCs w:val="28"/>
        </w:rPr>
        <w:t xml:space="preserve"> </w:t>
      </w:r>
      <w:r w:rsidRPr="003D23FB">
        <w:rPr>
          <w:sz w:val="28"/>
          <w:szCs w:val="28"/>
        </w:rPr>
        <w:t xml:space="preserve">аппарата администрации СП </w:t>
      </w:r>
      <w:r w:rsidR="00FF190A" w:rsidRPr="003D23FB">
        <w:rPr>
          <w:sz w:val="28"/>
          <w:szCs w:val="28"/>
        </w:rPr>
        <w:t>Янурусов</w:t>
      </w:r>
      <w:r w:rsidRPr="003D23FB">
        <w:rPr>
          <w:sz w:val="28"/>
          <w:szCs w:val="28"/>
        </w:rPr>
        <w:t>ский сельсовет</w:t>
      </w:r>
      <w:r w:rsidRPr="00711AF8">
        <w:rPr>
          <w:sz w:val="32"/>
          <w:szCs w:val="32"/>
        </w:rPr>
        <w:t>:</w:t>
      </w:r>
    </w:p>
    <w:p w:rsidR="00660D41" w:rsidRPr="00711AF8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В администрации работают </w:t>
      </w:r>
      <w:r w:rsidR="0026379E" w:rsidRPr="00711AF8">
        <w:rPr>
          <w:rFonts w:ascii="Times New Roman" w:hAnsi="Times New Roman" w:cs="Times New Roman"/>
          <w:sz w:val="28"/>
          <w:szCs w:val="28"/>
        </w:rPr>
        <w:t xml:space="preserve"> 5</w:t>
      </w:r>
      <w:r w:rsidRPr="00711AF8">
        <w:rPr>
          <w:rFonts w:ascii="Times New Roman" w:hAnsi="Times New Roman" w:cs="Times New Roman"/>
          <w:sz w:val="28"/>
          <w:szCs w:val="28"/>
        </w:rPr>
        <w:t xml:space="preserve"> чел:</w:t>
      </w:r>
    </w:p>
    <w:p w:rsidR="00660D41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управляющий делами, 1 специалист 1 категории</w:t>
      </w:r>
      <w:r w:rsidR="00CB34FE">
        <w:rPr>
          <w:rFonts w:ascii="Times New Roman" w:hAnsi="Times New Roman" w:cs="Times New Roman"/>
          <w:sz w:val="28"/>
          <w:szCs w:val="28"/>
        </w:rPr>
        <w:t>,</w:t>
      </w:r>
    </w:p>
    <w:p w:rsidR="00660D41" w:rsidRDefault="00660D41" w:rsidP="0066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водитель, техничка.</w:t>
      </w:r>
    </w:p>
    <w:p w:rsidR="00660D41" w:rsidRPr="00921DF1" w:rsidRDefault="00660D41" w:rsidP="00660D41">
      <w:pPr>
        <w:pStyle w:val="11"/>
        <w:shd w:val="clear" w:color="auto" w:fill="auto"/>
        <w:tabs>
          <w:tab w:val="left" w:pos="802"/>
          <w:tab w:val="left" w:pos="7791"/>
          <w:tab w:val="right" w:pos="9010"/>
        </w:tabs>
        <w:spacing w:before="0" w:line="302" w:lineRule="exact"/>
        <w:ind w:left="640" w:firstLine="0"/>
        <w:rPr>
          <w:sz w:val="28"/>
          <w:szCs w:val="28"/>
        </w:rPr>
      </w:pPr>
    </w:p>
    <w:p w:rsidR="00500524" w:rsidRPr="00921DF1" w:rsidRDefault="00921DF1" w:rsidP="00660D41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921DF1">
        <w:rPr>
          <w:sz w:val="28"/>
          <w:szCs w:val="28"/>
        </w:rPr>
        <w:t xml:space="preserve">За отчетный период в администрации поселения совершено </w:t>
      </w:r>
      <w:r w:rsidR="0026379E">
        <w:rPr>
          <w:sz w:val="28"/>
          <w:szCs w:val="28"/>
        </w:rPr>
        <w:t>60</w:t>
      </w:r>
      <w:r w:rsidRPr="00921DF1">
        <w:rPr>
          <w:sz w:val="28"/>
          <w:szCs w:val="28"/>
        </w:rPr>
        <w:t xml:space="preserve"> нотариальных действий, общая сумма госпошлины составила </w:t>
      </w:r>
      <w:r w:rsidR="0026379E">
        <w:rPr>
          <w:sz w:val="28"/>
          <w:szCs w:val="28"/>
        </w:rPr>
        <w:t>8</w:t>
      </w:r>
      <w:r w:rsidR="0082049F">
        <w:rPr>
          <w:sz w:val="28"/>
          <w:szCs w:val="28"/>
        </w:rPr>
        <w:t>7</w:t>
      </w:r>
      <w:r w:rsidR="0026379E">
        <w:rPr>
          <w:sz w:val="28"/>
          <w:szCs w:val="28"/>
        </w:rPr>
        <w:t>00</w:t>
      </w:r>
      <w:r w:rsidRPr="00921DF1">
        <w:rPr>
          <w:sz w:val="28"/>
          <w:szCs w:val="28"/>
        </w:rPr>
        <w:t xml:space="preserve">.00 рублей. Выдано справок </w:t>
      </w:r>
      <w:r w:rsidR="0026379E">
        <w:rPr>
          <w:sz w:val="28"/>
          <w:szCs w:val="28"/>
        </w:rPr>
        <w:t xml:space="preserve"> </w:t>
      </w:r>
      <w:r w:rsidR="0082049F">
        <w:rPr>
          <w:sz w:val="28"/>
          <w:szCs w:val="28"/>
        </w:rPr>
        <w:t>558</w:t>
      </w:r>
      <w:r w:rsidRPr="00921DF1">
        <w:rPr>
          <w:sz w:val="28"/>
          <w:szCs w:val="28"/>
        </w:rPr>
        <w:t xml:space="preserve">, зарегистрировано входящей корреспонденции </w:t>
      </w:r>
      <w:r w:rsidR="00CE76A8">
        <w:rPr>
          <w:sz w:val="28"/>
          <w:szCs w:val="28"/>
        </w:rPr>
        <w:t>2</w:t>
      </w:r>
      <w:r w:rsidRPr="00921DF1">
        <w:rPr>
          <w:sz w:val="28"/>
          <w:szCs w:val="28"/>
        </w:rPr>
        <w:t>50, исходящей</w:t>
      </w:r>
      <w:r w:rsidR="00D85FB7">
        <w:rPr>
          <w:sz w:val="28"/>
          <w:szCs w:val="28"/>
        </w:rPr>
        <w:t xml:space="preserve"> – 223.</w:t>
      </w:r>
    </w:p>
    <w:p w:rsidR="00500524" w:rsidRDefault="00500524" w:rsidP="00711AF8">
      <w:pPr>
        <w:pStyle w:val="11"/>
        <w:shd w:val="clear" w:color="auto" w:fill="auto"/>
        <w:spacing w:before="0" w:line="240" w:lineRule="auto"/>
        <w:ind w:left="20" w:right="20" w:firstLine="620"/>
      </w:pPr>
      <w:r>
        <w:rPr>
          <w:color w:val="000000" w:themeColor="text1"/>
          <w:sz w:val="28"/>
          <w:szCs w:val="28"/>
        </w:rPr>
        <w:t xml:space="preserve">    </w:t>
      </w:r>
      <w:r w:rsidRPr="00500524">
        <w:rPr>
          <w:sz w:val="28"/>
          <w:szCs w:val="28"/>
        </w:rPr>
        <w:t>В 2016 году в администрацию поселения обратились по различным вопросам 2</w:t>
      </w:r>
      <w:r w:rsidR="0002241E">
        <w:rPr>
          <w:sz w:val="28"/>
          <w:szCs w:val="28"/>
        </w:rPr>
        <w:t>08</w:t>
      </w:r>
      <w:r w:rsidRPr="00500524">
        <w:rPr>
          <w:sz w:val="28"/>
          <w:szCs w:val="28"/>
        </w:rPr>
        <w:t xml:space="preserve"> человек</w:t>
      </w:r>
      <w:r w:rsidRPr="00921DF1">
        <w:rPr>
          <w:sz w:val="28"/>
          <w:szCs w:val="28"/>
        </w:rPr>
        <w:t xml:space="preserve">. </w:t>
      </w:r>
      <w:r w:rsidRPr="00500524">
        <w:rPr>
          <w:color w:val="000000" w:themeColor="text1"/>
          <w:sz w:val="28"/>
          <w:szCs w:val="28"/>
        </w:rPr>
        <w:t xml:space="preserve">На личном приеме главой сельского поселения принято </w:t>
      </w:r>
      <w:r w:rsidR="00D85FB7">
        <w:rPr>
          <w:color w:val="000000" w:themeColor="text1"/>
          <w:sz w:val="28"/>
          <w:szCs w:val="28"/>
        </w:rPr>
        <w:t>6</w:t>
      </w:r>
      <w:r w:rsidRPr="00500524">
        <w:rPr>
          <w:color w:val="000000" w:themeColor="text1"/>
          <w:sz w:val="28"/>
          <w:szCs w:val="28"/>
        </w:rPr>
        <w:t xml:space="preserve">8 человек. В администрацию за 2016 год  поступило </w:t>
      </w:r>
      <w:r>
        <w:rPr>
          <w:color w:val="000000" w:themeColor="text1"/>
          <w:sz w:val="28"/>
          <w:szCs w:val="28"/>
        </w:rPr>
        <w:t>5</w:t>
      </w:r>
      <w:r w:rsidR="0082049F">
        <w:rPr>
          <w:color w:val="000000" w:themeColor="text1"/>
          <w:sz w:val="28"/>
          <w:szCs w:val="28"/>
        </w:rPr>
        <w:t>4</w:t>
      </w:r>
      <w:r w:rsidRPr="00500524">
        <w:rPr>
          <w:color w:val="000000" w:themeColor="text1"/>
          <w:sz w:val="28"/>
          <w:szCs w:val="28"/>
        </w:rPr>
        <w:t xml:space="preserve"> </w:t>
      </w:r>
      <w:r w:rsidRPr="00500524">
        <w:rPr>
          <w:color w:val="000000" w:themeColor="text1"/>
          <w:sz w:val="28"/>
          <w:szCs w:val="28"/>
        </w:rPr>
        <w:lastRenderedPageBreak/>
        <w:t>письменн</w:t>
      </w:r>
      <w:r>
        <w:rPr>
          <w:color w:val="000000" w:themeColor="text1"/>
          <w:sz w:val="28"/>
          <w:szCs w:val="28"/>
        </w:rPr>
        <w:t xml:space="preserve">ого </w:t>
      </w:r>
      <w:r w:rsidRPr="00500524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я</w:t>
      </w:r>
      <w:r w:rsidRPr="0050052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Г</w:t>
      </w:r>
      <w:r w:rsidRPr="00921DF1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>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</w:t>
      </w:r>
      <w:r>
        <w:rPr>
          <w:rStyle w:val="0pt"/>
          <w:sz w:val="28"/>
          <w:szCs w:val="28"/>
        </w:rPr>
        <w:t xml:space="preserve">, уличное освещение.   </w:t>
      </w:r>
    </w:p>
    <w:p w:rsidR="00500524" w:rsidRPr="00EA4D73" w:rsidRDefault="00500524" w:rsidP="00711AF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5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основным вопросам деятельности издано </w:t>
      </w:r>
      <w:r w:rsidR="00820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</w:t>
      </w:r>
      <w:r w:rsidRPr="005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постановлений,  </w:t>
      </w:r>
      <w:r w:rsidR="000D3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Pr="0050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распоряжений по основной деятельности и по личному составу.</w:t>
      </w:r>
    </w:p>
    <w:p w:rsidR="00500524" w:rsidRDefault="001A1626" w:rsidP="00711AF8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проведено всего 18 сходов граждан  с.Янурусово и деревень  относящихся к сельскому совету. Обсуждались вопросы благоустройства, организации выпаса скота, уборки территории, пожаробезопастности  и т.д. </w:t>
      </w:r>
    </w:p>
    <w:p w:rsidR="00500524" w:rsidRPr="00921DF1" w:rsidRDefault="00500524" w:rsidP="00711AF8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 xml:space="preserve">Всего за </w:t>
      </w:r>
      <w:r w:rsidR="0082049F">
        <w:rPr>
          <w:rStyle w:val="0pt"/>
          <w:sz w:val="28"/>
          <w:szCs w:val="28"/>
        </w:rPr>
        <w:t xml:space="preserve">отчетный период </w:t>
      </w:r>
      <w:r w:rsidRPr="00921DF1">
        <w:rPr>
          <w:rStyle w:val="0pt"/>
          <w:sz w:val="28"/>
          <w:szCs w:val="28"/>
        </w:rPr>
        <w:t xml:space="preserve"> 2016</w:t>
      </w:r>
      <w:r w:rsidR="004A1BAE">
        <w:rPr>
          <w:rStyle w:val="0pt"/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 xml:space="preserve">г. состоялись </w:t>
      </w:r>
      <w:r w:rsidR="0082049F">
        <w:rPr>
          <w:rStyle w:val="0pt"/>
          <w:sz w:val="28"/>
          <w:szCs w:val="28"/>
        </w:rPr>
        <w:t>1</w:t>
      </w:r>
      <w:r w:rsidR="008D224F">
        <w:rPr>
          <w:rStyle w:val="0pt"/>
          <w:sz w:val="28"/>
          <w:szCs w:val="28"/>
        </w:rPr>
        <w:t>2</w:t>
      </w:r>
      <w:r w:rsidR="000D3E89">
        <w:rPr>
          <w:rStyle w:val="0pt"/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 xml:space="preserve"> заседаний Со</w:t>
      </w:r>
      <w:r w:rsidR="00EA4D73">
        <w:rPr>
          <w:rStyle w:val="0pt"/>
          <w:sz w:val="28"/>
          <w:szCs w:val="28"/>
        </w:rPr>
        <w:t xml:space="preserve">вета  </w:t>
      </w:r>
      <w:r w:rsidRPr="00921DF1">
        <w:rPr>
          <w:rStyle w:val="0pt"/>
          <w:sz w:val="28"/>
          <w:szCs w:val="28"/>
        </w:rPr>
        <w:t xml:space="preserve">депутатов. Рассмотрено </w:t>
      </w:r>
      <w:r w:rsidR="00EA4D73">
        <w:rPr>
          <w:rStyle w:val="0pt"/>
          <w:sz w:val="28"/>
          <w:szCs w:val="28"/>
        </w:rPr>
        <w:t xml:space="preserve"> </w:t>
      </w:r>
      <w:r w:rsidR="004A1BAE">
        <w:rPr>
          <w:rStyle w:val="0pt"/>
          <w:sz w:val="28"/>
          <w:szCs w:val="28"/>
        </w:rPr>
        <w:t xml:space="preserve"> </w:t>
      </w:r>
      <w:r w:rsidR="0082049F">
        <w:rPr>
          <w:rStyle w:val="0pt"/>
          <w:sz w:val="28"/>
          <w:szCs w:val="28"/>
        </w:rPr>
        <w:t>42</w:t>
      </w:r>
      <w:r w:rsidR="005F30FE">
        <w:rPr>
          <w:rStyle w:val="0pt"/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 xml:space="preserve"> вопроса </w:t>
      </w:r>
      <w:r w:rsidR="004A1BAE">
        <w:rPr>
          <w:rStyle w:val="0pt"/>
          <w:sz w:val="28"/>
          <w:szCs w:val="28"/>
        </w:rPr>
        <w:t xml:space="preserve"> </w:t>
      </w:r>
      <w:r w:rsidRPr="00921DF1">
        <w:rPr>
          <w:rStyle w:val="0pt"/>
          <w:sz w:val="28"/>
          <w:szCs w:val="28"/>
        </w:rPr>
        <w:t>и приняты решения.</w:t>
      </w:r>
    </w:p>
    <w:p w:rsidR="00921DF1" w:rsidRDefault="00921DF1" w:rsidP="001132BB">
      <w:pPr>
        <w:pStyle w:val="11"/>
        <w:shd w:val="clear" w:color="auto" w:fill="auto"/>
        <w:spacing w:before="0"/>
        <w:ind w:right="20" w:firstLine="0"/>
      </w:pPr>
    </w:p>
    <w:p w:rsidR="004A1BAE" w:rsidRPr="005F3B58" w:rsidRDefault="004A1BAE" w:rsidP="005F3B58">
      <w:pPr>
        <w:jc w:val="both"/>
        <w:rPr>
          <w:rFonts w:ascii="Times New Roman" w:hAnsi="Times New Roman" w:cs="Times New Roman"/>
          <w:sz w:val="28"/>
          <w:szCs w:val="28"/>
        </w:rPr>
      </w:pPr>
      <w:r w:rsidRPr="005F3B58">
        <w:rPr>
          <w:rFonts w:ascii="Times New Roman" w:hAnsi="Times New Roman" w:cs="Times New Roman"/>
          <w:sz w:val="28"/>
          <w:szCs w:val="28"/>
        </w:rPr>
        <w:t>Общая  площадь  поселения 9199,63 га.</w:t>
      </w:r>
    </w:p>
    <w:p w:rsidR="004A1BAE" w:rsidRPr="005F3B58" w:rsidRDefault="004A1BAE" w:rsidP="005F3B58">
      <w:pPr>
        <w:jc w:val="both"/>
        <w:rPr>
          <w:rFonts w:ascii="Times New Roman" w:hAnsi="Times New Roman" w:cs="Times New Roman"/>
          <w:sz w:val="28"/>
          <w:szCs w:val="28"/>
        </w:rPr>
      </w:pPr>
      <w:r w:rsidRPr="005F3B58">
        <w:rPr>
          <w:rFonts w:ascii="Times New Roman" w:hAnsi="Times New Roman" w:cs="Times New Roman"/>
          <w:sz w:val="28"/>
          <w:szCs w:val="28"/>
        </w:rPr>
        <w:t>Из них  земли   категории  сельскохозяйственного   назначения  6605 га.</w:t>
      </w:r>
    </w:p>
    <w:p w:rsidR="000C3A92" w:rsidRDefault="004A1BAE" w:rsidP="00EF2084">
      <w:pPr>
        <w:jc w:val="both"/>
        <w:rPr>
          <w:rFonts w:ascii="Times New Roman" w:hAnsi="Times New Roman" w:cs="Times New Roman"/>
          <w:sz w:val="28"/>
          <w:szCs w:val="28"/>
        </w:rPr>
      </w:pPr>
      <w:r w:rsidRPr="005F3B58">
        <w:rPr>
          <w:rFonts w:ascii="Times New Roman" w:hAnsi="Times New Roman" w:cs="Times New Roman"/>
          <w:sz w:val="28"/>
          <w:szCs w:val="28"/>
        </w:rPr>
        <w:t xml:space="preserve"> Земель  категории населенных  пунктов 531,2 га. Земель категорий  промышленности 60,43 га, из них  под автодорогами 60 га, земель категорий  лесного фонда  1967 га, водного фонда  35 га.  Земли изъяты и переданы в фонд перераспределения района площадью 1992  га. Кроме того передано в общую  долевую  собственность 2459,6 га пашни. По решению общего собрания пайщиков передано в аренду земель общей  долевой собственности 1756 га.  В настоящее время в границах сельского поселения числятся 5 крестьянских (фермерских) хозяйств,  общая  годовая арендная  плата       </w:t>
      </w:r>
      <w:r w:rsidR="0094381E">
        <w:rPr>
          <w:rFonts w:ascii="Times New Roman" w:hAnsi="Times New Roman" w:cs="Times New Roman"/>
          <w:sz w:val="28"/>
          <w:szCs w:val="28"/>
        </w:rPr>
        <w:t>131455,94</w:t>
      </w:r>
      <w:r w:rsidRPr="005F3B58">
        <w:rPr>
          <w:rFonts w:ascii="Times New Roman" w:hAnsi="Times New Roman" w:cs="Times New Roman"/>
          <w:sz w:val="28"/>
          <w:szCs w:val="28"/>
        </w:rPr>
        <w:t xml:space="preserve">  руб. </w:t>
      </w:r>
      <w:r w:rsidR="0094381E">
        <w:rPr>
          <w:rFonts w:ascii="Times New Roman" w:hAnsi="Times New Roman" w:cs="Times New Roman"/>
          <w:sz w:val="28"/>
          <w:szCs w:val="28"/>
        </w:rPr>
        <w:t>В том числе д</w:t>
      </w:r>
      <w:r w:rsidRPr="005F3B58">
        <w:rPr>
          <w:rFonts w:ascii="Times New Roman" w:hAnsi="Times New Roman" w:cs="Times New Roman"/>
          <w:sz w:val="28"/>
          <w:szCs w:val="28"/>
        </w:rPr>
        <w:t xml:space="preserve">ля торговли предоставлено 2  гражданам  земельные участки общей площадью </w:t>
      </w:r>
      <w:r w:rsidR="00EF2084" w:rsidRPr="005F3B58">
        <w:rPr>
          <w:rFonts w:ascii="Times New Roman" w:hAnsi="Times New Roman" w:cs="Times New Roman"/>
          <w:sz w:val="28"/>
          <w:szCs w:val="28"/>
        </w:rPr>
        <w:t xml:space="preserve">1061  кв.м., общая  годовая  арендная плата   9524,05   руб. Находится в стадии оформления невостребованные земельные доли (паевые земли  умерших). В  2016 году предоставлено  земельный участок в собственность  бесплатно  для индивидуального  жилищного  строительства   2 семьям   расположенного  по адресу: РБ, городское поселение город Ишимбай, жилой район « Нефтяник». Для увеличения доходной части бюджета со стороны администрации проводилась инвентаризация земельных участков  и объектов. В настоящее  время идет работа по признанию бесхозным  земельные  участки </w:t>
      </w:r>
      <w:r w:rsidR="001A60C9">
        <w:rPr>
          <w:rFonts w:ascii="Times New Roman" w:hAnsi="Times New Roman" w:cs="Times New Roman"/>
          <w:sz w:val="28"/>
          <w:szCs w:val="28"/>
        </w:rPr>
        <w:t xml:space="preserve">  и земли  </w:t>
      </w:r>
      <w:r w:rsidR="00EF2084" w:rsidRPr="005F3B58">
        <w:rPr>
          <w:rFonts w:ascii="Times New Roman" w:hAnsi="Times New Roman" w:cs="Times New Roman"/>
          <w:sz w:val="28"/>
          <w:szCs w:val="28"/>
        </w:rPr>
        <w:t>под  объекты</w:t>
      </w:r>
      <w:r w:rsidR="001A60C9">
        <w:rPr>
          <w:rFonts w:ascii="Times New Roman" w:hAnsi="Times New Roman" w:cs="Times New Roman"/>
          <w:sz w:val="28"/>
          <w:szCs w:val="28"/>
        </w:rPr>
        <w:t xml:space="preserve">: выявлено, что земли из категории земель сельскохозяйственного назначения расположенного на границах сельского поселения  общей площадью 347 га не оформлены в аренду. </w:t>
      </w:r>
    </w:p>
    <w:p w:rsidR="00EF2084" w:rsidRDefault="000C3A92" w:rsidP="00EF2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газа</w:t>
      </w:r>
      <w:r w:rsidR="00255BE1"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rFonts w:ascii="Times New Roman" w:hAnsi="Times New Roman" w:cs="Times New Roman"/>
          <w:sz w:val="28"/>
          <w:szCs w:val="28"/>
        </w:rPr>
        <w:t xml:space="preserve"> 2015 году – 93736 м3, в 2016 году- 74625 м3.</w:t>
      </w:r>
      <w:r w:rsidR="0094381E">
        <w:rPr>
          <w:rFonts w:ascii="Times New Roman" w:hAnsi="Times New Roman" w:cs="Times New Roman"/>
          <w:sz w:val="28"/>
          <w:szCs w:val="28"/>
        </w:rPr>
        <w:t>Экономия составило – 19111 м3.</w:t>
      </w:r>
    </w:p>
    <w:p w:rsidR="002B1D05" w:rsidRDefault="002B1D05" w:rsidP="00DD773B">
      <w:pPr>
        <w:pStyle w:val="24"/>
        <w:shd w:val="clear" w:color="auto" w:fill="auto"/>
        <w:spacing w:after="223" w:line="370" w:lineRule="exact"/>
        <w:ind w:left="100"/>
        <w:rPr>
          <w:rFonts w:ascii="Times New Roman" w:hAnsi="Times New Roman" w:cs="Times New Roman"/>
          <w:i w:val="0"/>
          <w:sz w:val="28"/>
          <w:szCs w:val="28"/>
        </w:rPr>
      </w:pPr>
      <w:bookmarkStart w:id="0" w:name="bookmark2"/>
    </w:p>
    <w:p w:rsidR="00DD773B" w:rsidRPr="00255BE1" w:rsidRDefault="00DD773B" w:rsidP="00DD773B">
      <w:pPr>
        <w:pStyle w:val="24"/>
        <w:shd w:val="clear" w:color="auto" w:fill="auto"/>
        <w:spacing w:after="223" w:line="370" w:lineRule="exact"/>
        <w:ind w:left="100"/>
        <w:rPr>
          <w:rFonts w:ascii="Times New Roman" w:hAnsi="Times New Roman" w:cs="Times New Roman"/>
          <w:i w:val="0"/>
          <w:sz w:val="28"/>
          <w:szCs w:val="28"/>
        </w:rPr>
      </w:pPr>
      <w:r w:rsidRPr="00255BE1">
        <w:rPr>
          <w:rFonts w:ascii="Times New Roman" w:hAnsi="Times New Roman" w:cs="Times New Roman"/>
          <w:i w:val="0"/>
          <w:sz w:val="28"/>
          <w:szCs w:val="28"/>
        </w:rPr>
        <w:lastRenderedPageBreak/>
        <w:t>Агропромышленный сектор:</w:t>
      </w:r>
      <w:bookmarkEnd w:id="0"/>
    </w:p>
    <w:p w:rsidR="00DD773B" w:rsidRPr="00381026" w:rsidRDefault="00DD773B" w:rsidP="00DD773B">
      <w:pPr>
        <w:pStyle w:val="3"/>
        <w:shd w:val="clear" w:color="auto" w:fill="auto"/>
        <w:spacing w:line="250" w:lineRule="exact"/>
        <w:ind w:left="100"/>
        <w:rPr>
          <w:sz w:val="28"/>
          <w:szCs w:val="28"/>
        </w:rPr>
      </w:pPr>
      <w:r w:rsidRPr="00381026">
        <w:rPr>
          <w:sz w:val="28"/>
          <w:szCs w:val="28"/>
        </w:rPr>
        <w:t xml:space="preserve">На территории СП </w:t>
      </w:r>
      <w:r w:rsidR="000C3A92">
        <w:rPr>
          <w:sz w:val="28"/>
          <w:szCs w:val="28"/>
        </w:rPr>
        <w:t>Янурусов</w:t>
      </w:r>
      <w:r w:rsidRPr="00381026">
        <w:rPr>
          <w:sz w:val="28"/>
          <w:szCs w:val="28"/>
        </w:rPr>
        <w:t>ский сельсовет работает: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05"/>
        <w:gridCol w:w="2383"/>
        <w:gridCol w:w="2070"/>
        <w:gridCol w:w="2717"/>
      </w:tblGrid>
      <w:tr w:rsidR="00DD773B" w:rsidRPr="00DD773B" w:rsidTr="000C3A92">
        <w:trPr>
          <w:trHeight w:hRule="exact" w:val="1145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250" w:lineRule="exact"/>
              <w:ind w:left="160"/>
              <w:rPr>
                <w:sz w:val="28"/>
                <w:szCs w:val="28"/>
              </w:rPr>
            </w:pPr>
            <w:r w:rsidRPr="00DD773B">
              <w:rPr>
                <w:rStyle w:val="0pt0"/>
                <w:sz w:val="28"/>
                <w:szCs w:val="28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Default="00DD773B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rStyle w:val="25"/>
                <w:sz w:val="28"/>
                <w:szCs w:val="28"/>
              </w:rPr>
            </w:pPr>
            <w:r w:rsidRPr="00DD773B">
              <w:rPr>
                <w:rStyle w:val="25"/>
                <w:sz w:val="28"/>
                <w:szCs w:val="28"/>
              </w:rPr>
              <w:t>Вид деятельности</w:t>
            </w:r>
            <w:r w:rsidR="000C3A92">
              <w:rPr>
                <w:rStyle w:val="25"/>
                <w:sz w:val="28"/>
                <w:szCs w:val="28"/>
              </w:rPr>
              <w:t xml:space="preserve"> (использование с/хоз. земель)</w:t>
            </w:r>
          </w:p>
          <w:p w:rsidR="000C3A92" w:rsidRDefault="000C3A92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rStyle w:val="25"/>
                <w:sz w:val="28"/>
                <w:szCs w:val="28"/>
              </w:rPr>
            </w:pPr>
          </w:p>
          <w:p w:rsidR="000C3A92" w:rsidRPr="00DD773B" w:rsidRDefault="000C3A92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(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DD773B">
              <w:rPr>
                <w:rStyle w:val="25"/>
                <w:sz w:val="28"/>
                <w:szCs w:val="28"/>
              </w:rPr>
              <w:t>Обрабатывает земли, га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DD773B">
              <w:rPr>
                <w:sz w:val="28"/>
                <w:szCs w:val="28"/>
              </w:rPr>
              <w:t xml:space="preserve">Примечание   </w:t>
            </w:r>
          </w:p>
        </w:tc>
      </w:tr>
      <w:tr w:rsidR="00DD773B" w:rsidRPr="00DD773B" w:rsidTr="00B4216A">
        <w:trPr>
          <w:trHeight w:hRule="exact" w:val="161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250" w:lineRule="exact"/>
              <w:ind w:left="160"/>
              <w:rPr>
                <w:b/>
                <w:sz w:val="28"/>
                <w:szCs w:val="28"/>
              </w:rPr>
            </w:pPr>
            <w:r w:rsidRPr="00DD773B">
              <w:rPr>
                <w:rStyle w:val="0pt0"/>
                <w:b w:val="0"/>
                <w:sz w:val="28"/>
                <w:szCs w:val="28"/>
              </w:rPr>
              <w:t>ООО «Алга»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Землеводство </w:t>
            </w:r>
          </w:p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773B">
              <w:rPr>
                <w:sz w:val="28"/>
                <w:szCs w:val="28"/>
              </w:rPr>
              <w:t>оневодство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3B" w:rsidRPr="00DD773B" w:rsidRDefault="00DD773B" w:rsidP="00AC02A9">
            <w:pPr>
              <w:pStyle w:val="3"/>
              <w:shd w:val="clear" w:color="auto" w:fill="auto"/>
              <w:spacing w:line="25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га</w:t>
            </w:r>
            <w:r w:rsidR="00AC02A9">
              <w:rPr>
                <w:sz w:val="28"/>
                <w:szCs w:val="28"/>
              </w:rPr>
              <w:t xml:space="preserve"> -паевые земли, 149 га- в аренде.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DD773B">
              <w:rPr>
                <w:sz w:val="28"/>
                <w:szCs w:val="28"/>
              </w:rPr>
              <w:t>Лошади – 200 голов</w:t>
            </w:r>
          </w:p>
        </w:tc>
      </w:tr>
      <w:tr w:rsidR="00DD773B" w:rsidRPr="00DD773B" w:rsidTr="00DD773B">
        <w:trPr>
          <w:trHeight w:hRule="exact" w:val="97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 w:rsidRPr="00DD773B">
              <w:rPr>
                <w:rStyle w:val="25"/>
                <w:sz w:val="28"/>
                <w:szCs w:val="28"/>
              </w:rPr>
              <w:t>ИП Вахитов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rStyle w:val="25"/>
                <w:sz w:val="28"/>
                <w:szCs w:val="28"/>
              </w:rPr>
            </w:pPr>
            <w:r w:rsidRPr="00DD773B">
              <w:rPr>
                <w:rStyle w:val="25"/>
                <w:sz w:val="28"/>
                <w:szCs w:val="28"/>
              </w:rPr>
              <w:t>Животноводство</w:t>
            </w:r>
          </w:p>
          <w:p w:rsidR="00AC02A9" w:rsidRDefault="00AC02A9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Землеводство  </w:t>
            </w:r>
          </w:p>
          <w:p w:rsid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rStyle w:val="25"/>
                <w:sz w:val="28"/>
                <w:szCs w:val="28"/>
              </w:rPr>
            </w:pPr>
          </w:p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rStyle w:val="25"/>
                <w:sz w:val="28"/>
                <w:szCs w:val="28"/>
              </w:rPr>
            </w:pPr>
          </w:p>
          <w:p w:rsidR="00DD773B" w:rsidRPr="00DD773B" w:rsidRDefault="00DD773B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73B" w:rsidRPr="00DD773B" w:rsidRDefault="00AC02A9" w:rsidP="00AC02A9">
            <w:pPr>
              <w:pStyle w:val="3"/>
              <w:shd w:val="clear" w:color="auto" w:fill="auto"/>
              <w:spacing w:line="25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га - паевые земли.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3B" w:rsidRPr="00DD773B" w:rsidRDefault="00DD773B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DD773B">
              <w:rPr>
                <w:sz w:val="28"/>
                <w:szCs w:val="28"/>
              </w:rPr>
              <w:t>КРС – 6О голов</w:t>
            </w:r>
          </w:p>
        </w:tc>
      </w:tr>
      <w:tr w:rsidR="0094381E" w:rsidRPr="00DD773B" w:rsidTr="00DD773B">
        <w:trPr>
          <w:trHeight w:hRule="exact" w:val="97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Pr="0094381E" w:rsidRDefault="0094381E" w:rsidP="00B4216A">
            <w:pPr>
              <w:pStyle w:val="3"/>
              <w:shd w:val="clear" w:color="auto" w:fill="auto"/>
              <w:spacing w:line="317" w:lineRule="exact"/>
              <w:ind w:left="160"/>
              <w:rPr>
                <w:rStyle w:val="25"/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>ООО»Победа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Pr="0094381E" w:rsidRDefault="0094381E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rStyle w:val="25"/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>Зерноводство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Pr="0094381E" w:rsidRDefault="0094381E" w:rsidP="00AC02A9">
            <w:pPr>
              <w:pStyle w:val="3"/>
              <w:shd w:val="clear" w:color="auto" w:fill="auto"/>
              <w:spacing w:line="250" w:lineRule="exact"/>
              <w:ind w:left="180"/>
              <w:rPr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>502 га- паевые земли.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1E" w:rsidRPr="00DD773B" w:rsidRDefault="0094381E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</w:p>
        </w:tc>
      </w:tr>
      <w:tr w:rsidR="0094381E" w:rsidRPr="00DD773B" w:rsidTr="0094381E">
        <w:trPr>
          <w:trHeight w:hRule="exact" w:val="1961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>МТС «Зирган»</w:t>
            </w:r>
            <w:r>
              <w:rPr>
                <w:sz w:val="28"/>
                <w:szCs w:val="28"/>
              </w:rPr>
              <w:t xml:space="preserve"> ( участок Ишимбай  отделение Зирганское ГУП</w:t>
            </w: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Алексевское)</w:t>
            </w: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</w:p>
          <w:p w:rsid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</w:p>
          <w:p w:rsidR="0094381E" w:rsidRPr="0094381E" w:rsidRDefault="0094381E" w:rsidP="0094381E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ототделение З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Pr="0094381E" w:rsidRDefault="0094381E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 xml:space="preserve">Зерноводство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1E" w:rsidRPr="0094381E" w:rsidRDefault="0094381E" w:rsidP="00AC02A9">
            <w:pPr>
              <w:pStyle w:val="3"/>
              <w:shd w:val="clear" w:color="auto" w:fill="auto"/>
              <w:spacing w:line="250" w:lineRule="exact"/>
              <w:ind w:left="180"/>
              <w:rPr>
                <w:sz w:val="28"/>
                <w:szCs w:val="28"/>
              </w:rPr>
            </w:pPr>
            <w:r w:rsidRPr="0094381E">
              <w:rPr>
                <w:sz w:val="28"/>
                <w:szCs w:val="28"/>
              </w:rPr>
              <w:t>1346 га- паевые земли.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1E" w:rsidRPr="00DD773B" w:rsidRDefault="0094381E" w:rsidP="00B4216A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</w:p>
        </w:tc>
      </w:tr>
      <w:tr w:rsidR="00DE25D2" w:rsidRPr="00DD773B" w:rsidTr="002B1D05">
        <w:trPr>
          <w:trHeight w:hRule="exact" w:val="1198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5D2" w:rsidRPr="0094381E" w:rsidRDefault="00DE25D2" w:rsidP="00DE25D2">
            <w:pPr>
              <w:pStyle w:val="3"/>
              <w:shd w:val="clear" w:color="auto" w:fill="auto"/>
              <w:spacing w:line="317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«Ларин»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5D2" w:rsidRPr="0094381E" w:rsidRDefault="00DE25D2" w:rsidP="00B4216A">
            <w:pPr>
              <w:pStyle w:val="3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5D2" w:rsidRPr="0094381E" w:rsidRDefault="00255BE1" w:rsidP="00AC02A9">
            <w:pPr>
              <w:pStyle w:val="3"/>
              <w:shd w:val="clear" w:color="auto" w:fill="auto"/>
              <w:spacing w:line="25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17,2 га – в аренде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5D2" w:rsidRDefault="00DE25D2" w:rsidP="00DE25D2">
            <w:pPr>
              <w:pStyle w:val="3"/>
              <w:shd w:val="clear" w:color="auto" w:fill="auto"/>
              <w:spacing w:after="0" w:line="25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 - 47 голов.</w:t>
            </w:r>
          </w:p>
          <w:p w:rsidR="00DE25D2" w:rsidRDefault="00DE25D2" w:rsidP="00DE25D2">
            <w:pPr>
              <w:pStyle w:val="3"/>
              <w:shd w:val="clear" w:color="auto" w:fill="auto"/>
              <w:spacing w:after="0" w:line="25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 – 3 головы.</w:t>
            </w:r>
          </w:p>
          <w:p w:rsidR="00DE25D2" w:rsidRPr="00DD773B" w:rsidRDefault="00DE25D2" w:rsidP="00DE25D2">
            <w:pPr>
              <w:pStyle w:val="3"/>
              <w:shd w:val="clear" w:color="auto" w:fill="auto"/>
              <w:spacing w:after="0" w:line="25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Овец- 10 голов.</w:t>
            </w:r>
          </w:p>
        </w:tc>
      </w:tr>
    </w:tbl>
    <w:p w:rsidR="00CC41EC" w:rsidRDefault="00CC41EC" w:rsidP="00921DF1">
      <w:pPr>
        <w:pStyle w:val="11"/>
        <w:shd w:val="clear" w:color="auto" w:fill="auto"/>
        <w:spacing w:before="0"/>
        <w:ind w:left="20" w:right="20" w:firstLine="620"/>
      </w:pPr>
    </w:p>
    <w:p w:rsidR="0094381E" w:rsidRDefault="0094381E" w:rsidP="00921DF1">
      <w:pPr>
        <w:pStyle w:val="11"/>
        <w:shd w:val="clear" w:color="auto" w:fill="auto"/>
        <w:spacing w:before="0"/>
        <w:ind w:left="20" w:right="20" w:firstLine="620"/>
      </w:pPr>
    </w:p>
    <w:p w:rsidR="00D54A1E" w:rsidRDefault="00D54A1E" w:rsidP="00D54A1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214C">
        <w:rPr>
          <w:rFonts w:ascii="Times New Roman" w:hAnsi="Times New Roman" w:cs="Times New Roman"/>
          <w:b/>
          <w:i/>
          <w:sz w:val="32"/>
          <w:szCs w:val="28"/>
        </w:rPr>
        <w:t>Занятость населения:</w:t>
      </w:r>
    </w:p>
    <w:p w:rsidR="004A1BAE" w:rsidRDefault="004A1BAE" w:rsidP="00D54A1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W w:w="4285" w:type="pct"/>
        <w:tblCellMar>
          <w:left w:w="10" w:type="dxa"/>
          <w:right w:w="10" w:type="dxa"/>
        </w:tblCellMar>
        <w:tblLook w:val="04A0"/>
      </w:tblPr>
      <w:tblGrid>
        <w:gridCol w:w="3068"/>
        <w:gridCol w:w="2483"/>
        <w:gridCol w:w="2483"/>
      </w:tblGrid>
      <w:tr w:rsidR="004A1BAE" w:rsidTr="004E26B1">
        <w:trPr>
          <w:trHeight w:hRule="exact" w:val="302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rPr>
                <w:sz w:val="10"/>
                <w:szCs w:val="1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2015 год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2016 год</w:t>
            </w:r>
          </w:p>
        </w:tc>
      </w:tr>
      <w:tr w:rsidR="004A1BAE" w:rsidTr="004E26B1">
        <w:trPr>
          <w:trHeight w:hRule="exact" w:val="283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Кол-во работающего населения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4A1BAE" w:rsidP="000C3A92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</w:t>
            </w:r>
            <w:r w:rsidR="000C3A92">
              <w:t>27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EF2084" w:rsidP="0082049F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</w:t>
            </w:r>
            <w:r w:rsidR="0082049F">
              <w:t>276</w:t>
            </w:r>
          </w:p>
        </w:tc>
      </w:tr>
      <w:tr w:rsidR="004A1BAE" w:rsidTr="004E26B1">
        <w:trPr>
          <w:trHeight w:hRule="exact" w:val="55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0"/>
              </w:rPr>
              <w:t>Кол-во не работающего населения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695FB3" w:rsidP="004E26B1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AE" w:rsidRDefault="00695FB3" w:rsidP="0082049F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</w:t>
            </w:r>
            <w:r w:rsidR="0082049F">
              <w:t>4</w:t>
            </w:r>
          </w:p>
        </w:tc>
      </w:tr>
      <w:tr w:rsidR="004A1BAE" w:rsidTr="004E26B1">
        <w:trPr>
          <w:trHeight w:hRule="exact" w:val="1892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AE" w:rsidRDefault="004A1BAE" w:rsidP="004E26B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0"/>
              </w:rPr>
              <w:t>Кол-во людей стоящих на учете в Центре занятости/</w:t>
            </w:r>
          </w:p>
          <w:p w:rsidR="004A1BAE" w:rsidRDefault="004A1BAE" w:rsidP="004E26B1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105pt0pt0"/>
              </w:rPr>
              <w:t>Из них приняты на общественные работы в администрацию СП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084" w:rsidRDefault="00EF2084" w:rsidP="004E26B1">
            <w:pPr>
              <w:pStyle w:val="3"/>
              <w:shd w:val="clear" w:color="auto" w:fill="auto"/>
              <w:spacing w:line="210" w:lineRule="exact"/>
              <w:jc w:val="center"/>
            </w:pPr>
          </w:p>
          <w:p w:rsidR="00EF2084" w:rsidRDefault="00535700" w:rsidP="00EF2084">
            <w:pPr>
              <w:pStyle w:val="3"/>
              <w:shd w:val="clear" w:color="auto" w:fill="auto"/>
              <w:spacing w:line="210" w:lineRule="exact"/>
            </w:pPr>
            <w:r>
              <w:t xml:space="preserve">                         5</w:t>
            </w:r>
            <w:r w:rsidR="00EF2084">
              <w:t xml:space="preserve"> 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084" w:rsidRDefault="00EF2084" w:rsidP="004E26B1">
            <w:pPr>
              <w:pStyle w:val="3"/>
              <w:shd w:val="clear" w:color="auto" w:fill="auto"/>
              <w:spacing w:line="210" w:lineRule="exact"/>
              <w:jc w:val="center"/>
            </w:pPr>
          </w:p>
          <w:p w:rsidR="00EF2084" w:rsidRDefault="00535700" w:rsidP="004E26B1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</w:tr>
    </w:tbl>
    <w:p w:rsidR="004A1BAE" w:rsidRDefault="004A1BAE" w:rsidP="00AC02A9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4A1BAE" w:rsidRPr="000B214C" w:rsidRDefault="004A1BAE" w:rsidP="00D54A1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6641"/>
        <w:gridCol w:w="2155"/>
      </w:tblGrid>
      <w:tr w:rsidR="00D54A1E" w:rsidTr="00D54A1E">
        <w:trPr>
          <w:jc w:val="center"/>
        </w:trPr>
        <w:tc>
          <w:tcPr>
            <w:tcW w:w="6641" w:type="dxa"/>
          </w:tcPr>
          <w:p w:rsidR="00D54A1E" w:rsidRPr="000B214C" w:rsidRDefault="00D54A1E" w:rsidP="00684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5" w:type="dxa"/>
          </w:tcPr>
          <w:p w:rsidR="00D54A1E" w:rsidRPr="000B214C" w:rsidRDefault="00D54A1E" w:rsidP="006840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работающих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EA4D73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A1E" w:rsidRPr="00B96123">
              <w:rPr>
                <w:rFonts w:ascii="Times New Roman" w:hAnsi="Times New Roman" w:cs="Times New Roman"/>
                <w:sz w:val="24"/>
                <w:szCs w:val="24"/>
              </w:rPr>
              <w:t>тделение почтовой связи</w:t>
            </w:r>
          </w:p>
        </w:tc>
        <w:tc>
          <w:tcPr>
            <w:tcW w:w="2155" w:type="dxa"/>
          </w:tcPr>
          <w:p w:rsidR="00D54A1E" w:rsidRPr="00B96123" w:rsidRDefault="00D54A1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AC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Дет.сад «</w:t>
            </w:r>
            <w:r w:rsidR="00EA4D73">
              <w:rPr>
                <w:rFonts w:ascii="Times New Roman" w:hAnsi="Times New Roman" w:cs="Times New Roman"/>
                <w:sz w:val="24"/>
                <w:szCs w:val="24"/>
              </w:rPr>
              <w:t>Карлугас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 w:rsidR="00EA4D73">
              <w:rPr>
                <w:rFonts w:ascii="Times New Roman" w:hAnsi="Times New Roman" w:cs="Times New Roman"/>
                <w:sz w:val="24"/>
                <w:szCs w:val="24"/>
              </w:rPr>
              <w:t>Янур</w:t>
            </w:r>
            <w:r w:rsidR="00AC76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D73">
              <w:rPr>
                <w:rFonts w:ascii="Times New Roman" w:hAnsi="Times New Roman" w:cs="Times New Roman"/>
                <w:sz w:val="24"/>
                <w:szCs w:val="24"/>
              </w:rPr>
              <w:t xml:space="preserve">сово – филиал МБДОУ дет.сад «Теремок» с.Петровское </w:t>
            </w:r>
          </w:p>
        </w:tc>
        <w:tc>
          <w:tcPr>
            <w:tcW w:w="2155" w:type="dxa"/>
          </w:tcPr>
          <w:p w:rsidR="00D54A1E" w:rsidRPr="00B96123" w:rsidRDefault="00EA4D73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EA4D73" w:rsidP="00EA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с.Янурусово – филиал </w:t>
            </w:r>
            <w:r w:rsidR="00CE76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с.Петровское</w:t>
            </w:r>
          </w:p>
        </w:tc>
        <w:tc>
          <w:tcPr>
            <w:tcW w:w="2155" w:type="dxa"/>
          </w:tcPr>
          <w:p w:rsidR="00D54A1E" w:rsidRPr="00B96123" w:rsidRDefault="00AF44B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EA4D73" w:rsidP="00EA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«Алга»</w:t>
            </w:r>
            <w:r w:rsidR="00C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D54A1E" w:rsidRPr="00B96123" w:rsidRDefault="002B1D05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4E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4E02C7">
              <w:rPr>
                <w:rFonts w:ascii="Times New Roman" w:hAnsi="Times New Roman" w:cs="Times New Roman"/>
                <w:sz w:val="24"/>
                <w:szCs w:val="24"/>
              </w:rPr>
              <w:t>Янурусов</w:t>
            </w:r>
            <w:r w:rsidR="00E101B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55" w:type="dxa"/>
          </w:tcPr>
          <w:p w:rsidR="00D54A1E" w:rsidRPr="00B96123" w:rsidRDefault="00EA4D73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CE76A8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EA4D73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</w:p>
        </w:tc>
        <w:tc>
          <w:tcPr>
            <w:tcW w:w="2155" w:type="dxa"/>
          </w:tcPr>
          <w:p w:rsidR="00D54A1E" w:rsidRPr="00B96123" w:rsidRDefault="002B1D05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В сельских клубах</w:t>
            </w:r>
          </w:p>
        </w:tc>
        <w:tc>
          <w:tcPr>
            <w:tcW w:w="2155" w:type="dxa"/>
          </w:tcPr>
          <w:p w:rsidR="00D54A1E" w:rsidRPr="00B96123" w:rsidRDefault="00EA4D73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2155" w:type="dxa"/>
          </w:tcPr>
          <w:p w:rsidR="00D54A1E" w:rsidRPr="00B96123" w:rsidRDefault="00EA4D73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EA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A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  <w:tc>
          <w:tcPr>
            <w:tcW w:w="2155" w:type="dxa"/>
          </w:tcPr>
          <w:p w:rsidR="00D54A1E" w:rsidRPr="00B96123" w:rsidRDefault="00EA4D73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EA4D73" w:rsidP="00EA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Вахитов </w:t>
            </w:r>
          </w:p>
        </w:tc>
        <w:tc>
          <w:tcPr>
            <w:tcW w:w="2155" w:type="dxa"/>
          </w:tcPr>
          <w:p w:rsidR="00D54A1E" w:rsidRPr="00B96123" w:rsidRDefault="002B1D05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Работают в сфере торговли и обслуживания</w:t>
            </w:r>
          </w:p>
        </w:tc>
        <w:tc>
          <w:tcPr>
            <w:tcW w:w="2155" w:type="dxa"/>
          </w:tcPr>
          <w:p w:rsidR="00D54A1E" w:rsidRPr="00B96123" w:rsidRDefault="005F30F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A1E" w:rsidTr="00D54A1E">
        <w:trPr>
          <w:jc w:val="center"/>
        </w:trPr>
        <w:tc>
          <w:tcPr>
            <w:tcW w:w="6641" w:type="dxa"/>
          </w:tcPr>
          <w:p w:rsidR="00D54A1E" w:rsidRPr="00B96123" w:rsidRDefault="00D54A1E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3">
              <w:rPr>
                <w:rFonts w:ascii="Times New Roman" w:hAnsi="Times New Roman" w:cs="Times New Roman"/>
                <w:sz w:val="24"/>
                <w:szCs w:val="24"/>
              </w:rPr>
              <w:t>Работают выездным характером</w:t>
            </w:r>
          </w:p>
        </w:tc>
        <w:tc>
          <w:tcPr>
            <w:tcW w:w="2155" w:type="dxa"/>
          </w:tcPr>
          <w:p w:rsidR="00D54A1E" w:rsidRPr="00B96123" w:rsidRDefault="004E02C7" w:rsidP="0082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02C7" w:rsidTr="00D54A1E">
        <w:trPr>
          <w:jc w:val="center"/>
        </w:trPr>
        <w:tc>
          <w:tcPr>
            <w:tcW w:w="6641" w:type="dxa"/>
          </w:tcPr>
          <w:p w:rsidR="004E02C7" w:rsidRPr="00B96123" w:rsidRDefault="004E02C7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</w:p>
        </w:tc>
        <w:tc>
          <w:tcPr>
            <w:tcW w:w="2155" w:type="dxa"/>
          </w:tcPr>
          <w:p w:rsidR="004E02C7" w:rsidRPr="00B96123" w:rsidRDefault="004E02C7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2C7" w:rsidTr="00D54A1E">
        <w:trPr>
          <w:jc w:val="center"/>
        </w:trPr>
        <w:tc>
          <w:tcPr>
            <w:tcW w:w="6641" w:type="dxa"/>
          </w:tcPr>
          <w:p w:rsidR="004E02C7" w:rsidRPr="00B96123" w:rsidRDefault="004E02C7" w:rsidP="006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котельная </w:t>
            </w:r>
          </w:p>
        </w:tc>
        <w:tc>
          <w:tcPr>
            <w:tcW w:w="2155" w:type="dxa"/>
          </w:tcPr>
          <w:p w:rsidR="004E02C7" w:rsidRPr="00B96123" w:rsidRDefault="004E02C7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6044" w:rsidRDefault="00786044">
      <w:pPr>
        <w:rPr>
          <w:rFonts w:ascii="Times New Roman" w:hAnsi="Times New Roman" w:cs="Times New Roman"/>
          <w:sz w:val="28"/>
          <w:szCs w:val="28"/>
        </w:rPr>
      </w:pPr>
    </w:p>
    <w:p w:rsidR="00EA4D73" w:rsidRDefault="00EA4D73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D855AE" w:rsidRDefault="00711AF8" w:rsidP="00D855A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</w:t>
      </w:r>
      <w:r w:rsidR="00D855AE" w:rsidRPr="007A1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Образование. </w:t>
      </w:r>
    </w:p>
    <w:p w:rsidR="00D855AE" w:rsidRPr="007A1097" w:rsidRDefault="00AC02A9" w:rsidP="00D855AE">
      <w:pPr>
        <w:shd w:val="clear" w:color="auto" w:fill="FFFFFF"/>
        <w:spacing w:before="180" w:after="180" w:line="360" w:lineRule="atLeast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55AE" w:rsidRPr="007A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человеческого потенциала неотделимо от развития образования.</w:t>
      </w:r>
    </w:p>
    <w:p w:rsidR="00D855AE" w:rsidRPr="003C79A4" w:rsidRDefault="00D855AE" w:rsidP="00D855AE">
      <w:pPr>
        <w:pStyle w:val="11"/>
        <w:shd w:val="clear" w:color="auto" w:fill="auto"/>
        <w:spacing w:before="0"/>
        <w:ind w:left="20" w:right="20" w:firstLine="0"/>
        <w:rPr>
          <w:color w:val="000000"/>
          <w:spacing w:val="2"/>
          <w:sz w:val="28"/>
          <w:szCs w:val="28"/>
          <w:shd w:val="clear" w:color="auto" w:fill="FFFFFF"/>
        </w:rPr>
      </w:pPr>
      <w:r w:rsidRPr="004C419C">
        <w:rPr>
          <w:rStyle w:val="0pt"/>
          <w:rFonts w:eastAsiaTheme="minorHAnsi"/>
          <w:sz w:val="28"/>
          <w:szCs w:val="28"/>
        </w:rPr>
        <w:t xml:space="preserve">В </w:t>
      </w:r>
      <w:r w:rsidRPr="004C419C">
        <w:rPr>
          <w:color w:val="000000" w:themeColor="text1"/>
          <w:sz w:val="28"/>
          <w:szCs w:val="28"/>
        </w:rPr>
        <w:t>оош с.Янурусово  -</w:t>
      </w:r>
      <w:r>
        <w:rPr>
          <w:color w:val="000000" w:themeColor="text1"/>
          <w:sz w:val="28"/>
          <w:szCs w:val="28"/>
        </w:rPr>
        <w:t xml:space="preserve"> </w:t>
      </w:r>
      <w:r w:rsidRPr="004C419C">
        <w:rPr>
          <w:color w:val="000000" w:themeColor="text1"/>
          <w:sz w:val="28"/>
          <w:szCs w:val="28"/>
        </w:rPr>
        <w:t xml:space="preserve">филиал МОБУ СОШ с.Петровское </w:t>
      </w:r>
      <w:r w:rsidRPr="004C419C">
        <w:rPr>
          <w:rStyle w:val="0pt"/>
          <w:rFonts w:eastAsiaTheme="minorHAnsi"/>
          <w:sz w:val="28"/>
          <w:szCs w:val="28"/>
        </w:rPr>
        <w:t>работают 17 человек, в том числе 8 педагогов. На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4C419C">
        <w:rPr>
          <w:rStyle w:val="0pt"/>
          <w:rFonts w:eastAsiaTheme="minorHAnsi"/>
          <w:sz w:val="28"/>
          <w:szCs w:val="28"/>
        </w:rPr>
        <w:t xml:space="preserve"> начало 2016-2017 учебного года численность обучающихся составила </w:t>
      </w:r>
      <w:r w:rsidR="0082049F">
        <w:rPr>
          <w:rStyle w:val="0pt"/>
          <w:rFonts w:eastAsiaTheme="minorHAnsi"/>
          <w:sz w:val="28"/>
          <w:szCs w:val="28"/>
        </w:rPr>
        <w:t>26</w:t>
      </w:r>
      <w:r w:rsidRPr="004C419C">
        <w:rPr>
          <w:rStyle w:val="0pt"/>
          <w:rFonts w:eastAsiaTheme="minorHAnsi"/>
          <w:sz w:val="28"/>
          <w:szCs w:val="28"/>
        </w:rPr>
        <w:t xml:space="preserve"> человек.  </w:t>
      </w:r>
      <w:r w:rsidRPr="00276814">
        <w:rPr>
          <w:rStyle w:val="0pt"/>
          <w:sz w:val="28"/>
          <w:szCs w:val="28"/>
        </w:rPr>
        <w:t>Работают кружки по предметам в начальных и старших классах.</w:t>
      </w:r>
    </w:p>
    <w:p w:rsidR="00D855AE" w:rsidRDefault="00D855AE" w:rsidP="00D855A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 образования сотрудничают с учреждениями культуры, с администрацией поселения проводятся совместные мероприятия, посвященные Дню Победы, Дню пожил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</w:t>
      </w: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Дню матери и.т.д.</w:t>
      </w:r>
    </w:p>
    <w:p w:rsidR="00D855AE" w:rsidRPr="00695FB3" w:rsidRDefault="00695FB3" w:rsidP="00D855A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«Карлугас»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Янурусово</w:t>
      </w:r>
      <w:r w:rsidRPr="0069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филиал детсад «Теремок» с.Петровское работает 1 группа. Детский сад посещают </w:t>
      </w:r>
      <w:r w:rsidR="00045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детей. </w:t>
      </w:r>
      <w:r w:rsidR="001A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Оснащение дет.сада в хорошем состоянии. В групп</w:t>
      </w:r>
      <w:r w:rsidR="001A6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есть всё необходимое для содержания и обучения детей. В дошкольном учреждении работают </w:t>
      </w:r>
      <w:r w:rsidR="001A60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человек, в т.ч. </w:t>
      </w:r>
      <w:r w:rsidR="001A6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711AF8">
        <w:rPr>
          <w:rFonts w:ascii="Times New Roman" w:hAnsi="Times New Roman" w:cs="Times New Roman"/>
          <w:sz w:val="28"/>
          <w:szCs w:val="28"/>
        </w:rPr>
        <w:t>.</w:t>
      </w:r>
    </w:p>
    <w:p w:rsidR="00EA4D73" w:rsidRDefault="00711AF8" w:rsidP="00711AF8">
      <w:pPr>
        <w:shd w:val="clear" w:color="auto" w:fill="FFFFFF"/>
        <w:spacing w:before="180" w:after="180" w:line="360" w:lineRule="atLeast"/>
        <w:jc w:val="both"/>
        <w:rPr>
          <w:rStyle w:val="10pt"/>
          <w:rFonts w:eastAsiaTheme="minorHAnsi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</w:p>
    <w:p w:rsidR="002B1D05" w:rsidRDefault="002B1D05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2B1D05" w:rsidRDefault="002B1D05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2B1D05" w:rsidRDefault="002B1D05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2B1D05" w:rsidRDefault="002B1D05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2B1D05" w:rsidRDefault="002B1D05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</w:p>
    <w:p w:rsidR="00921DF1" w:rsidRPr="00CB34FE" w:rsidRDefault="00921DF1" w:rsidP="00773504">
      <w:pPr>
        <w:pStyle w:val="10"/>
        <w:shd w:val="clear" w:color="auto" w:fill="auto"/>
        <w:spacing w:after="0"/>
        <w:ind w:left="3620"/>
        <w:jc w:val="left"/>
        <w:rPr>
          <w:rStyle w:val="10pt"/>
          <w:b/>
          <w:sz w:val="28"/>
          <w:szCs w:val="28"/>
        </w:rPr>
      </w:pPr>
      <w:r w:rsidRPr="00CB34FE">
        <w:rPr>
          <w:rStyle w:val="10pt"/>
          <w:b/>
          <w:sz w:val="28"/>
          <w:szCs w:val="28"/>
        </w:rPr>
        <w:lastRenderedPageBreak/>
        <w:t>Призыв</w:t>
      </w:r>
    </w:p>
    <w:p w:rsidR="00CB34FE" w:rsidRPr="00921DF1" w:rsidRDefault="00CB34FE" w:rsidP="00921DF1">
      <w:pPr>
        <w:pStyle w:val="10"/>
        <w:shd w:val="clear" w:color="auto" w:fill="auto"/>
        <w:spacing w:after="0"/>
        <w:ind w:left="3620"/>
        <w:jc w:val="left"/>
        <w:rPr>
          <w:sz w:val="28"/>
          <w:szCs w:val="28"/>
        </w:rPr>
      </w:pPr>
    </w:p>
    <w:p w:rsidR="00921DF1" w:rsidRPr="004E02C7" w:rsidRDefault="00D855AE" w:rsidP="001A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BAE" w:rsidRPr="004E02C7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проводит  работу по воинскому  учету  граждан. Учет  граждан, пребывающих в запасе, и граждан, подлежащих призыву  на военную службу   в  администрации  поселения  ведется </w:t>
      </w:r>
      <w:r w:rsidR="002B258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1BAE" w:rsidRPr="004E02C7">
        <w:rPr>
          <w:rFonts w:ascii="Times New Roman" w:hAnsi="Times New Roman" w:cs="Times New Roman"/>
          <w:sz w:val="28"/>
          <w:szCs w:val="28"/>
        </w:rPr>
        <w:t xml:space="preserve"> в  соответствии с  требованиями  закона  РФ  « О воинской  обязанности и военной службе» Положения о воинском учете, и инструкций.  Ежегодно  представляется  в  военной  комиссариат   Ишимбайского   района  до 1  ноября списки  юношей 16 – ти  летнего возраста.     На воинском  учете  состоит  200 человек, в том  числе : офицеров -2, сержантов, старшин, солдат, матросов - 182, призывников – 16.  В 2016 году до 1 ноября  в военном   комиссариате  Ишимбайского  района с Янурусовского  сельского  поселения  на первоначальный  воинский  учет   поставлено  5  юношей  2000  года  рождения</w:t>
      </w:r>
      <w:r w:rsidR="00A018D7">
        <w:rPr>
          <w:rFonts w:ascii="Times New Roman" w:hAnsi="Times New Roman" w:cs="Times New Roman"/>
          <w:sz w:val="28"/>
          <w:szCs w:val="28"/>
        </w:rPr>
        <w:t>.</w:t>
      </w:r>
    </w:p>
    <w:p w:rsidR="00921DF1" w:rsidRDefault="005C66E7">
      <w:r>
        <w:t xml:space="preserve">                </w:t>
      </w:r>
    </w:p>
    <w:p w:rsidR="00921DF1" w:rsidRPr="005C66E7" w:rsidRDefault="005C6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55AE" w:rsidRPr="005C66E7">
        <w:rPr>
          <w:rFonts w:ascii="Times New Roman" w:hAnsi="Times New Roman" w:cs="Times New Roman"/>
          <w:b/>
          <w:sz w:val="28"/>
          <w:szCs w:val="28"/>
        </w:rPr>
        <w:t xml:space="preserve">Спортивно - массовая работа   в СП Янурусовский сельсовет </w:t>
      </w:r>
    </w:p>
    <w:p w:rsidR="009A18AF" w:rsidRDefault="00044E21" w:rsidP="00AC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В администрации СП созданы все условия для занятия спортом. Имеется  </w:t>
      </w:r>
      <w:r w:rsidR="00EA4D73">
        <w:rPr>
          <w:rFonts w:ascii="Times New Roman" w:hAnsi="Times New Roman" w:cs="Times New Roman"/>
          <w:sz w:val="28"/>
          <w:szCs w:val="28"/>
        </w:rPr>
        <w:t xml:space="preserve"> </w:t>
      </w:r>
      <w:r w:rsidR="00921DF1" w:rsidRPr="00921DF1">
        <w:rPr>
          <w:rFonts w:ascii="Times New Roman" w:hAnsi="Times New Roman" w:cs="Times New Roman"/>
          <w:sz w:val="28"/>
          <w:szCs w:val="28"/>
        </w:rPr>
        <w:t>спортзала</w:t>
      </w:r>
      <w:r w:rsidR="00EA4D73">
        <w:rPr>
          <w:rFonts w:ascii="Times New Roman" w:hAnsi="Times New Roman" w:cs="Times New Roman"/>
          <w:sz w:val="28"/>
          <w:szCs w:val="28"/>
        </w:rPr>
        <w:t xml:space="preserve">  при  СДК с.Янурусово</w:t>
      </w:r>
      <w:r w:rsidR="001A1626">
        <w:rPr>
          <w:rFonts w:ascii="Times New Roman" w:hAnsi="Times New Roman" w:cs="Times New Roman"/>
          <w:sz w:val="28"/>
          <w:szCs w:val="28"/>
        </w:rPr>
        <w:t xml:space="preserve"> и в школе.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  </w:t>
      </w:r>
      <w:r w:rsidR="00FF190A">
        <w:rPr>
          <w:rFonts w:ascii="Times New Roman" w:hAnsi="Times New Roman" w:cs="Times New Roman"/>
          <w:sz w:val="28"/>
          <w:szCs w:val="28"/>
        </w:rPr>
        <w:t>Работает м</w:t>
      </w:r>
      <w:r w:rsidR="00921DF1" w:rsidRPr="00921DF1">
        <w:rPr>
          <w:rFonts w:ascii="Times New Roman" w:hAnsi="Times New Roman" w:cs="Times New Roman"/>
          <w:sz w:val="28"/>
          <w:szCs w:val="28"/>
        </w:rPr>
        <w:t>етодист по спорту</w:t>
      </w:r>
      <w:r w:rsidR="00FF190A">
        <w:rPr>
          <w:rFonts w:ascii="Times New Roman" w:hAnsi="Times New Roman" w:cs="Times New Roman"/>
          <w:sz w:val="28"/>
          <w:szCs w:val="28"/>
        </w:rPr>
        <w:t>.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 В</w:t>
      </w:r>
      <w:r w:rsidR="009024CF">
        <w:rPr>
          <w:rFonts w:ascii="Times New Roman" w:hAnsi="Times New Roman" w:cs="Times New Roman"/>
          <w:sz w:val="28"/>
          <w:szCs w:val="28"/>
        </w:rPr>
        <w:t>сего з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анимаются </w:t>
      </w:r>
      <w:r w:rsidR="000453DF">
        <w:rPr>
          <w:rFonts w:ascii="Times New Roman" w:hAnsi="Times New Roman" w:cs="Times New Roman"/>
          <w:sz w:val="28"/>
          <w:szCs w:val="28"/>
        </w:rPr>
        <w:t>6</w:t>
      </w:r>
      <w:r w:rsidR="00FF190A">
        <w:rPr>
          <w:rFonts w:ascii="Times New Roman" w:hAnsi="Times New Roman" w:cs="Times New Roman"/>
          <w:sz w:val="28"/>
          <w:szCs w:val="28"/>
        </w:rPr>
        <w:t>2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190A">
        <w:rPr>
          <w:rFonts w:ascii="Times New Roman" w:hAnsi="Times New Roman" w:cs="Times New Roman"/>
          <w:sz w:val="28"/>
          <w:szCs w:val="28"/>
        </w:rPr>
        <w:t>а</w:t>
      </w:r>
      <w:r w:rsidR="00921DF1" w:rsidRPr="00921DF1">
        <w:rPr>
          <w:rFonts w:ascii="Times New Roman" w:hAnsi="Times New Roman" w:cs="Times New Roman"/>
          <w:sz w:val="28"/>
          <w:szCs w:val="28"/>
        </w:rPr>
        <w:t>.</w:t>
      </w:r>
      <w:r w:rsidR="009024CF">
        <w:rPr>
          <w:rFonts w:ascii="Times New Roman" w:hAnsi="Times New Roman" w:cs="Times New Roman"/>
          <w:sz w:val="28"/>
          <w:szCs w:val="28"/>
        </w:rPr>
        <w:t xml:space="preserve"> </w:t>
      </w:r>
      <w:r w:rsidR="000453DF">
        <w:rPr>
          <w:rFonts w:ascii="Times New Roman" w:hAnsi="Times New Roman" w:cs="Times New Roman"/>
          <w:sz w:val="28"/>
          <w:szCs w:val="28"/>
        </w:rPr>
        <w:t xml:space="preserve">Работают  секции по легкой атлетике, по волейболу и группа здоровья. </w:t>
      </w:r>
      <w:r w:rsidR="00FF190A">
        <w:rPr>
          <w:rFonts w:ascii="Times New Roman" w:hAnsi="Times New Roman" w:cs="Times New Roman"/>
          <w:sz w:val="28"/>
          <w:szCs w:val="28"/>
        </w:rPr>
        <w:t xml:space="preserve"> Команда  СП Янурусовский сельсовет </w:t>
      </w:r>
      <w:r w:rsidR="001A1626">
        <w:rPr>
          <w:rFonts w:ascii="Times New Roman" w:hAnsi="Times New Roman" w:cs="Times New Roman"/>
          <w:sz w:val="28"/>
          <w:szCs w:val="28"/>
        </w:rPr>
        <w:t>регулярно участвует на районных соревнованиях и занимает призовые места. В</w:t>
      </w:r>
      <w:r w:rsidR="00FF190A">
        <w:rPr>
          <w:rFonts w:ascii="Times New Roman" w:hAnsi="Times New Roman" w:cs="Times New Roman"/>
          <w:sz w:val="28"/>
          <w:szCs w:val="28"/>
        </w:rPr>
        <w:t xml:space="preserve"> соревнованиях  по легкой атлетике заняла 1 место</w:t>
      </w:r>
      <w:r w:rsidR="001A1626">
        <w:rPr>
          <w:rFonts w:ascii="Times New Roman" w:hAnsi="Times New Roman" w:cs="Times New Roman"/>
          <w:sz w:val="28"/>
          <w:szCs w:val="28"/>
        </w:rPr>
        <w:t>, н</w:t>
      </w:r>
      <w:r w:rsidR="00FF190A">
        <w:rPr>
          <w:rFonts w:ascii="Times New Roman" w:hAnsi="Times New Roman" w:cs="Times New Roman"/>
          <w:sz w:val="28"/>
          <w:szCs w:val="28"/>
        </w:rPr>
        <w:t xml:space="preserve">а эстафете посвященной «Дню Победы» 2 место, </w:t>
      </w:r>
      <w:r w:rsidR="009A18AF">
        <w:rPr>
          <w:rFonts w:ascii="Times New Roman" w:hAnsi="Times New Roman" w:cs="Times New Roman"/>
          <w:sz w:val="28"/>
          <w:szCs w:val="28"/>
        </w:rPr>
        <w:t xml:space="preserve">в соревнованиях по легкой атлетике  1 место. </w:t>
      </w:r>
      <w:r w:rsidR="00FF190A">
        <w:rPr>
          <w:rFonts w:ascii="Times New Roman" w:hAnsi="Times New Roman" w:cs="Times New Roman"/>
          <w:sz w:val="28"/>
          <w:szCs w:val="28"/>
        </w:rPr>
        <w:t xml:space="preserve">    По программе «Реальные дела» был проведен капитальный ремонт </w:t>
      </w:r>
      <w:r w:rsidR="001A1626">
        <w:rPr>
          <w:rFonts w:ascii="Times New Roman" w:hAnsi="Times New Roman" w:cs="Times New Roman"/>
          <w:sz w:val="28"/>
          <w:szCs w:val="28"/>
        </w:rPr>
        <w:t xml:space="preserve">СДК и </w:t>
      </w:r>
      <w:r w:rsidR="00FF190A">
        <w:rPr>
          <w:rFonts w:ascii="Times New Roman" w:hAnsi="Times New Roman" w:cs="Times New Roman"/>
          <w:sz w:val="28"/>
          <w:szCs w:val="28"/>
        </w:rPr>
        <w:t>спортзала, покрашены стены, потолок, заменены дверь, полы, электропроводка на сумму  700000 рублей</w:t>
      </w:r>
      <w:r w:rsidR="001A1626">
        <w:rPr>
          <w:rFonts w:ascii="Times New Roman" w:hAnsi="Times New Roman" w:cs="Times New Roman"/>
          <w:sz w:val="28"/>
          <w:szCs w:val="28"/>
        </w:rPr>
        <w:t xml:space="preserve"> и 200000 руб. по программе Реальные дела.</w:t>
      </w:r>
      <w:r w:rsidR="00FF19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DF1" w:rsidRPr="00921DF1" w:rsidRDefault="009A18AF" w:rsidP="00921DF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в день открытия спортзала проводилось соревнование по волейболу среди команд: ветераны  г.Ишимбай, с.</w:t>
      </w:r>
      <w:r w:rsidR="009438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етровское, с.Нижне-Арметово, с.Янурусово</w:t>
      </w:r>
      <w:r w:rsidR="0094381E">
        <w:rPr>
          <w:rFonts w:ascii="Times New Roman" w:hAnsi="Times New Roman" w:cs="Times New Roman"/>
          <w:sz w:val="28"/>
          <w:szCs w:val="28"/>
        </w:rPr>
        <w:t>.</w:t>
      </w:r>
    </w:p>
    <w:p w:rsidR="00921DF1" w:rsidRPr="00773504" w:rsidRDefault="00921DF1" w:rsidP="00921DF1">
      <w:pPr>
        <w:pStyle w:val="10"/>
        <w:shd w:val="clear" w:color="auto" w:fill="auto"/>
        <w:spacing w:after="199" w:line="230" w:lineRule="exact"/>
        <w:ind w:right="160"/>
        <w:rPr>
          <w:b w:val="0"/>
          <w:sz w:val="28"/>
          <w:szCs w:val="28"/>
        </w:rPr>
      </w:pPr>
      <w:r w:rsidRPr="00773504">
        <w:rPr>
          <w:rStyle w:val="10pt"/>
          <w:b/>
          <w:sz w:val="28"/>
          <w:szCs w:val="28"/>
        </w:rPr>
        <w:t>Благоустройство</w:t>
      </w:r>
    </w:p>
    <w:p w:rsidR="00921DF1" w:rsidRPr="00921DF1" w:rsidRDefault="00921DF1" w:rsidP="00440CFA">
      <w:pPr>
        <w:pStyle w:val="11"/>
        <w:shd w:val="clear" w:color="auto" w:fill="auto"/>
        <w:spacing w:before="0" w:line="302" w:lineRule="exact"/>
        <w:ind w:right="8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Одним из основных направлений в работе Администрации сельского поселения является благоустройство населенных пунктов.</w:t>
      </w:r>
    </w:p>
    <w:p w:rsidR="00921DF1" w:rsidRPr="00921DF1" w:rsidRDefault="00921DF1" w:rsidP="000652DB">
      <w:pPr>
        <w:pStyle w:val="1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921DF1">
        <w:rPr>
          <w:rStyle w:val="0pt"/>
          <w:sz w:val="28"/>
          <w:szCs w:val="28"/>
        </w:rPr>
        <w:t>Под постоянным контролем администрации поселения находитс</w:t>
      </w:r>
      <w:r w:rsidR="00773504">
        <w:rPr>
          <w:rStyle w:val="0pt"/>
          <w:sz w:val="28"/>
          <w:szCs w:val="28"/>
        </w:rPr>
        <w:t xml:space="preserve">я состояние уличного освещения. </w:t>
      </w:r>
      <w:r w:rsidRPr="00921DF1">
        <w:rPr>
          <w:rStyle w:val="0pt"/>
          <w:sz w:val="28"/>
          <w:szCs w:val="28"/>
        </w:rPr>
        <w:t>Забота о чистоте и красоте вокруг нас - дело каждого. С апреля по май месяц на территории сельского поселения во всех населенных пунктах были проведены субботники по благоустройству, с удовольствием привели в порядок свои улицы, сады и огороды.</w:t>
      </w:r>
    </w:p>
    <w:p w:rsidR="00921DF1" w:rsidRDefault="00921DF1" w:rsidP="005C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DF1">
        <w:rPr>
          <w:rStyle w:val="0pt"/>
          <w:rFonts w:eastAsiaTheme="minorHAnsi"/>
          <w:sz w:val="28"/>
          <w:szCs w:val="28"/>
        </w:rPr>
        <w:t xml:space="preserve">В 2016 году было произведено ямочный ремонт дорог в </w:t>
      </w:r>
      <w:r w:rsidR="00E608D4">
        <w:rPr>
          <w:rStyle w:val="0pt"/>
          <w:rFonts w:eastAsiaTheme="minorHAnsi"/>
          <w:sz w:val="28"/>
          <w:szCs w:val="28"/>
        </w:rPr>
        <w:t xml:space="preserve">с.Янурусово </w:t>
      </w:r>
      <w:r w:rsidRPr="00921DF1">
        <w:rPr>
          <w:rStyle w:val="0pt"/>
          <w:rFonts w:eastAsiaTheme="minorHAnsi"/>
          <w:sz w:val="28"/>
          <w:szCs w:val="28"/>
        </w:rPr>
        <w:t xml:space="preserve"> и </w:t>
      </w:r>
      <w:r w:rsidR="00E608D4">
        <w:rPr>
          <w:rStyle w:val="0pt"/>
          <w:rFonts w:eastAsiaTheme="minorHAnsi"/>
          <w:sz w:val="28"/>
          <w:szCs w:val="28"/>
        </w:rPr>
        <w:t xml:space="preserve">д.Кияуково </w:t>
      </w:r>
      <w:r w:rsidR="00D85FB7">
        <w:rPr>
          <w:rStyle w:val="0pt"/>
          <w:rFonts w:eastAsiaTheme="minorHAnsi"/>
          <w:sz w:val="28"/>
          <w:szCs w:val="28"/>
        </w:rPr>
        <w:t xml:space="preserve"> </w:t>
      </w:r>
      <w:r w:rsidR="00440CFA">
        <w:rPr>
          <w:rStyle w:val="0pt"/>
          <w:rFonts w:eastAsiaTheme="minorHAnsi"/>
          <w:sz w:val="28"/>
          <w:szCs w:val="28"/>
        </w:rPr>
        <w:t>н</w:t>
      </w:r>
      <w:r w:rsidR="009A18AF">
        <w:rPr>
          <w:rStyle w:val="0pt"/>
          <w:rFonts w:eastAsiaTheme="minorHAnsi"/>
          <w:sz w:val="28"/>
          <w:szCs w:val="28"/>
        </w:rPr>
        <w:t xml:space="preserve">а сумму 124908 рублей.  </w:t>
      </w:r>
      <w:r w:rsidRPr="00921DF1">
        <w:rPr>
          <w:rStyle w:val="0pt"/>
          <w:rFonts w:eastAsiaTheme="minorHAnsi"/>
          <w:sz w:val="28"/>
          <w:szCs w:val="28"/>
        </w:rPr>
        <w:t xml:space="preserve">Установлены дорожные знаки на </w:t>
      </w:r>
      <w:r w:rsidRPr="00921DF1">
        <w:rPr>
          <w:rStyle w:val="0pt"/>
          <w:rFonts w:eastAsiaTheme="minorHAnsi"/>
          <w:sz w:val="28"/>
          <w:szCs w:val="28"/>
        </w:rPr>
        <w:lastRenderedPageBreak/>
        <w:t xml:space="preserve">сумму </w:t>
      </w:r>
      <w:r w:rsidR="009A18AF">
        <w:rPr>
          <w:rStyle w:val="0pt"/>
          <w:rFonts w:eastAsiaTheme="minorHAnsi"/>
          <w:sz w:val="28"/>
          <w:szCs w:val="28"/>
        </w:rPr>
        <w:t>2</w:t>
      </w:r>
      <w:r w:rsidR="002B2588">
        <w:rPr>
          <w:rStyle w:val="0pt"/>
          <w:rFonts w:eastAsiaTheme="minorHAnsi"/>
          <w:sz w:val="28"/>
          <w:szCs w:val="28"/>
        </w:rPr>
        <w:t>0</w:t>
      </w:r>
      <w:r w:rsidRPr="00921DF1">
        <w:rPr>
          <w:rStyle w:val="0pt"/>
          <w:rFonts w:eastAsiaTheme="minorHAnsi"/>
          <w:sz w:val="28"/>
          <w:szCs w:val="28"/>
        </w:rPr>
        <w:t xml:space="preserve"> тыс рублей, по всем улицам сельского поселения были также установлены указатели улиц</w:t>
      </w:r>
      <w:r w:rsidR="00D85FB7">
        <w:rPr>
          <w:rStyle w:val="0pt"/>
          <w:rFonts w:eastAsiaTheme="minorHAnsi"/>
          <w:sz w:val="28"/>
          <w:szCs w:val="28"/>
        </w:rPr>
        <w:t>,</w:t>
      </w:r>
      <w:r w:rsidR="00440CFA" w:rsidRPr="00440CFA">
        <w:rPr>
          <w:rFonts w:ascii="Times New Roman" w:hAnsi="Times New Roman" w:cs="Times New Roman"/>
          <w:sz w:val="28"/>
          <w:szCs w:val="28"/>
        </w:rPr>
        <w:t xml:space="preserve"> </w:t>
      </w:r>
      <w:r w:rsidR="00D85FB7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="00440CFA" w:rsidRPr="00440CF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D85FB7">
        <w:rPr>
          <w:rFonts w:ascii="Times New Roman" w:hAnsi="Times New Roman" w:cs="Times New Roman"/>
          <w:sz w:val="28"/>
          <w:szCs w:val="28"/>
        </w:rPr>
        <w:t xml:space="preserve">ую </w:t>
      </w:r>
      <w:r w:rsidR="00440CFA" w:rsidRPr="00440CF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85FB7">
        <w:rPr>
          <w:rFonts w:ascii="Times New Roman" w:hAnsi="Times New Roman" w:cs="Times New Roman"/>
          <w:sz w:val="28"/>
          <w:szCs w:val="28"/>
        </w:rPr>
        <w:t>у на сумму 70000 рублей</w:t>
      </w:r>
      <w:r w:rsidR="00440CFA">
        <w:rPr>
          <w:sz w:val="28"/>
          <w:szCs w:val="28"/>
        </w:rPr>
        <w:t>.</w:t>
      </w:r>
      <w:r w:rsidR="002B2588">
        <w:rPr>
          <w:sz w:val="28"/>
          <w:szCs w:val="28"/>
        </w:rPr>
        <w:t xml:space="preserve"> </w:t>
      </w:r>
      <w:r w:rsidR="002B2588" w:rsidRPr="002B2588">
        <w:rPr>
          <w:rFonts w:ascii="Times New Roman" w:hAnsi="Times New Roman" w:cs="Times New Roman"/>
          <w:sz w:val="28"/>
          <w:szCs w:val="28"/>
        </w:rPr>
        <w:t xml:space="preserve">По ул.Молодежная построена детская площадка гражданами этой улицы. </w:t>
      </w:r>
      <w:r w:rsidR="005C66E7">
        <w:rPr>
          <w:sz w:val="28"/>
          <w:szCs w:val="28"/>
        </w:rPr>
        <w:t xml:space="preserve"> </w:t>
      </w:r>
      <w:r w:rsidR="005C66E7" w:rsidRPr="005C66E7">
        <w:rPr>
          <w:rFonts w:ascii="Times New Roman" w:hAnsi="Times New Roman" w:cs="Times New Roman"/>
          <w:sz w:val="28"/>
          <w:szCs w:val="28"/>
        </w:rPr>
        <w:t xml:space="preserve">В д.Кияуково благоустроено памятник павшив ВОВ </w:t>
      </w:r>
      <w:r w:rsidR="005C66E7">
        <w:rPr>
          <w:rFonts w:ascii="Times New Roman" w:hAnsi="Times New Roman" w:cs="Times New Roman"/>
          <w:sz w:val="28"/>
          <w:szCs w:val="28"/>
        </w:rPr>
        <w:t>и покрашены заборы.</w:t>
      </w:r>
      <w:r w:rsidR="00440CFA">
        <w:rPr>
          <w:sz w:val="28"/>
          <w:szCs w:val="28"/>
        </w:rPr>
        <w:t xml:space="preserve"> </w:t>
      </w:r>
      <w:r w:rsidR="005C66E7">
        <w:rPr>
          <w:sz w:val="28"/>
          <w:szCs w:val="28"/>
        </w:rPr>
        <w:t xml:space="preserve"> </w:t>
      </w:r>
      <w:r w:rsidR="005C66E7" w:rsidRPr="005C66E7">
        <w:rPr>
          <w:rFonts w:ascii="Times New Roman" w:hAnsi="Times New Roman" w:cs="Times New Roman"/>
          <w:sz w:val="28"/>
          <w:szCs w:val="28"/>
        </w:rPr>
        <w:t>В с.</w:t>
      </w:r>
      <w:r w:rsidR="005C66E7">
        <w:rPr>
          <w:rFonts w:ascii="Times New Roman" w:hAnsi="Times New Roman" w:cs="Times New Roman"/>
          <w:sz w:val="28"/>
          <w:szCs w:val="28"/>
        </w:rPr>
        <w:t>Я</w:t>
      </w:r>
      <w:r w:rsidR="005C66E7" w:rsidRPr="005C66E7">
        <w:rPr>
          <w:rFonts w:ascii="Times New Roman" w:hAnsi="Times New Roman" w:cs="Times New Roman"/>
          <w:sz w:val="28"/>
          <w:szCs w:val="28"/>
        </w:rPr>
        <w:t>нурусово</w:t>
      </w:r>
      <w:r w:rsidR="005C66E7">
        <w:rPr>
          <w:sz w:val="28"/>
          <w:szCs w:val="28"/>
        </w:rPr>
        <w:t xml:space="preserve">  б</w:t>
      </w:r>
      <w:r w:rsidRPr="00921DF1">
        <w:rPr>
          <w:rFonts w:ascii="Times New Roman" w:hAnsi="Times New Roman" w:cs="Times New Roman"/>
          <w:sz w:val="28"/>
          <w:szCs w:val="28"/>
        </w:rPr>
        <w:t xml:space="preserve">ыло посажено </w:t>
      </w:r>
      <w:r w:rsidR="00E608D4">
        <w:rPr>
          <w:rFonts w:ascii="Times New Roman" w:hAnsi="Times New Roman" w:cs="Times New Roman"/>
          <w:sz w:val="28"/>
          <w:szCs w:val="28"/>
        </w:rPr>
        <w:t>2</w:t>
      </w:r>
      <w:r w:rsidRPr="00921DF1">
        <w:rPr>
          <w:rFonts w:ascii="Times New Roman" w:hAnsi="Times New Roman" w:cs="Times New Roman"/>
          <w:sz w:val="28"/>
          <w:szCs w:val="28"/>
        </w:rPr>
        <w:t xml:space="preserve">00 саженцев </w:t>
      </w:r>
      <w:r w:rsidR="0094381E">
        <w:rPr>
          <w:rFonts w:ascii="Times New Roman" w:hAnsi="Times New Roman" w:cs="Times New Roman"/>
          <w:sz w:val="28"/>
          <w:szCs w:val="28"/>
        </w:rPr>
        <w:t>хвойной породы.</w:t>
      </w:r>
    </w:p>
    <w:p w:rsidR="0094381E" w:rsidRPr="000453DF" w:rsidRDefault="00A018D7" w:rsidP="000453DF">
      <w:pPr>
        <w:pStyle w:val="a8"/>
        <w:spacing w:before="0" w:after="0"/>
        <w:jc w:val="both"/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 xml:space="preserve">    </w:t>
      </w:r>
      <w:r w:rsidR="0094381E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>В течении лета на кладбищах были организованы 4 субботника по уборке территории. А в с.Янурусво, д.Кияуково были построены 2 хозяйственных помещения из шлакоблока, где хранятся</w:t>
      </w:r>
      <w:r w:rsidR="000453DF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 xml:space="preserve"> </w:t>
      </w:r>
      <w:r w:rsidR="0094381E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 xml:space="preserve"> инвентар</w:t>
      </w:r>
      <w:r w:rsidR="000453DF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>ь</w:t>
      </w:r>
      <w:r w:rsidR="0094381E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 xml:space="preserve"> </w:t>
      </w:r>
      <w:r w:rsidR="000453DF" w:rsidRP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>и оборудование кладбища. На эти работы  использованы средства в сумме 104 руб. на каждый объект.</w:t>
      </w:r>
      <w:r w:rsidR="000453DF">
        <w:rPr>
          <w:rStyle w:val="a9"/>
          <w:rFonts w:ascii="Times New Roman" w:hAnsi="Times New Roman" w:cs="Helvetica"/>
          <w:b w:val="0"/>
          <w:color w:val="auto"/>
          <w:sz w:val="28"/>
          <w:szCs w:val="28"/>
        </w:rPr>
        <w:t xml:space="preserve"> Деньги  были собраны с населения и спонсорская помощь земляков.</w:t>
      </w:r>
    </w:p>
    <w:p w:rsidR="0094381E" w:rsidRPr="001132BB" w:rsidRDefault="005C66E7" w:rsidP="001132BB">
      <w:pPr>
        <w:pStyle w:val="a8"/>
        <w:spacing w:before="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3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</w:p>
    <w:p w:rsidR="009679C4" w:rsidRPr="000652DB" w:rsidRDefault="0094381E" w:rsidP="009679C4">
      <w:pPr>
        <w:shd w:val="clear" w:color="auto" w:fill="FFFFFF"/>
        <w:spacing w:before="180" w:after="180" w:line="360" w:lineRule="atLeast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5C66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679C4" w:rsidRPr="0006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Здравоохранение</w:t>
      </w:r>
    </w:p>
    <w:p w:rsidR="000453DF" w:rsidRPr="00AC02A9" w:rsidRDefault="009679C4" w:rsidP="00AC02A9">
      <w:pPr>
        <w:shd w:val="clear" w:color="auto" w:fill="FFFFFF"/>
        <w:spacing w:before="180" w:after="180" w:line="360" w:lineRule="atLeast"/>
        <w:jc w:val="both"/>
        <w:rPr>
          <w:rStyle w:val="a9"/>
          <w:rFonts w:ascii="Helvetica" w:eastAsia="Times New Roman" w:hAnsi="Helvetica" w:cs="Times New Roman"/>
          <w:b w:val="0"/>
          <w:bCs w:val="0"/>
          <w:color w:val="000000" w:themeColor="text1"/>
          <w:sz w:val="28"/>
          <w:szCs w:val="28"/>
        </w:rPr>
      </w:pP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медицинской помощи населению поселения ведется в фельдш</w:t>
      </w:r>
      <w:r w:rsid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рско - акушерских пунктах </w:t>
      </w:r>
      <w:r w:rsid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с.Янурусово</w:t>
      </w:r>
      <w:r w:rsidRP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C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д.Кияуково</w:t>
      </w:r>
      <w:r w:rsidR="001F2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 счет помощи предпринимателей  в Янурусовском ФАП</w:t>
      </w:r>
      <w:r w:rsidR="00045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заменены заборы и покрашены.</w:t>
      </w:r>
      <w:bookmarkStart w:id="1" w:name="_GoBack"/>
      <w:bookmarkEnd w:id="1"/>
      <w:r w:rsidR="00045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самом ФАП проведен косметический  ремонт. В Кияуковском ФАП покрашены заборы.</w:t>
      </w:r>
    </w:p>
    <w:p w:rsidR="00276814" w:rsidRDefault="00276814" w:rsidP="00276814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C79A4" w:rsidRDefault="005C66E7" w:rsidP="00AC02A9">
      <w:pPr>
        <w:pStyle w:val="a8"/>
        <w:spacing w:before="0" w:after="0"/>
        <w:ind w:firstLine="709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94381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76814" w:rsidRPr="00840938">
        <w:rPr>
          <w:rStyle w:val="a9"/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ультура </w:t>
      </w:r>
    </w:p>
    <w:p w:rsidR="003C79A4" w:rsidRDefault="003C79A4" w:rsidP="00AC02A9">
      <w:pPr>
        <w:pStyle w:val="a8"/>
        <w:spacing w:before="0" w:after="0"/>
        <w:ind w:firstLine="709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3C79A4" w:rsidRDefault="003C79A4" w:rsidP="003C79A4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На территории сельского поселения Янурусовский сельсовет работают  сельский дом культуры в с. Янурусово и  сельский клуб  в д. Кияуково,.</w:t>
      </w:r>
    </w:p>
    <w:p w:rsidR="003C79A4" w:rsidRPr="00CC3046" w:rsidRDefault="003C79A4" w:rsidP="003C79A4">
      <w:pPr>
        <w:pStyle w:val="2"/>
        <w:pBdr>
          <w:bottom w:val="single" w:sz="6" w:space="0" w:color="EDEDED"/>
        </w:pBdr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На втором этаже сельского дома культуры заменены 9 окон на пластиковые </w:t>
      </w:r>
      <w:r w:rsidR="005C66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общую сумму  </w:t>
      </w:r>
      <w:r w:rsidR="005C66E7">
        <w:rPr>
          <w:b w:val="0"/>
          <w:sz w:val="28"/>
          <w:szCs w:val="28"/>
        </w:rPr>
        <w:t>216 тыс.</w:t>
      </w:r>
      <w:r>
        <w:rPr>
          <w:b w:val="0"/>
          <w:sz w:val="28"/>
          <w:szCs w:val="28"/>
        </w:rPr>
        <w:t xml:space="preserve"> рубл</w:t>
      </w:r>
      <w:r w:rsidR="005C66E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.</w:t>
      </w:r>
      <w:r w:rsidR="00D13D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266CC1" w:rsidRDefault="003C79A4" w:rsidP="005C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планом основных мероприятий на 2016 г в сельских домах культуры проводились народные праздники и обряды, способствующие удовлетворению национально-культурных запросов населения. </w:t>
      </w:r>
      <w:r w:rsidR="000453DF">
        <w:rPr>
          <w:rFonts w:ascii="Times New Roman" w:hAnsi="Times New Roman" w:cs="Times New Roman"/>
          <w:sz w:val="28"/>
          <w:szCs w:val="28"/>
        </w:rPr>
        <w:t>Такие праздники «Ураза байрам» и «Курбан байрам»</w:t>
      </w:r>
      <w:r w:rsidR="00266CC1">
        <w:rPr>
          <w:rFonts w:ascii="Times New Roman" w:hAnsi="Times New Roman" w:cs="Times New Roman"/>
          <w:sz w:val="28"/>
          <w:szCs w:val="28"/>
        </w:rPr>
        <w:t xml:space="preserve"> проходят в Янурусовской мечети, потом приглашаются в СДК на чаепитие. Где  в конце для них  устраивается </w:t>
      </w:r>
      <w:r w:rsidR="000453DF">
        <w:rPr>
          <w:rFonts w:ascii="Times New Roman" w:hAnsi="Times New Roman" w:cs="Times New Roman"/>
          <w:sz w:val="28"/>
          <w:szCs w:val="28"/>
        </w:rPr>
        <w:t xml:space="preserve"> </w:t>
      </w:r>
      <w:r w:rsidR="00266CC1">
        <w:rPr>
          <w:rFonts w:ascii="Times New Roman" w:hAnsi="Times New Roman" w:cs="Times New Roman"/>
          <w:sz w:val="28"/>
          <w:szCs w:val="28"/>
        </w:rPr>
        <w:t>концерт. А на « День пожилых людей» устраивается большой концерт  и раздается подарки, в основном за счет местных предпринимателей.</w:t>
      </w:r>
    </w:p>
    <w:p w:rsidR="003C79A4" w:rsidRDefault="00266CC1" w:rsidP="005C66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9A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сохранения и приумножения веками сложившихся добрых традиций народов и проведение окончания весеннего посева издавна проводится всеми любимый праздник «Сабантуй», где Янурусовский сельсовет занял 3 место</w:t>
      </w:r>
      <w:r w:rsidR="001132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Юрт</w:t>
      </w:r>
      <w:r w:rsidR="005C66E7">
        <w:rPr>
          <w:rFonts w:ascii="Times New Roman" w:eastAsia="Times New Roman" w:hAnsi="Times New Roman" w:cs="Times New Roman"/>
          <w:color w:val="000000"/>
          <w:sz w:val="28"/>
          <w:szCs w:val="28"/>
        </w:rPr>
        <w:t>, х.Янги-Юрт занял 3 место среди малых населенных пунктов.</w:t>
      </w:r>
      <w:r w:rsidR="003C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Молодежь ежегодно участвует в районном турист</w:t>
      </w:r>
      <w:r w:rsidR="00990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ическом </w:t>
      </w:r>
      <w:r w:rsidR="003C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фестивале, в этом году наши ребята заняли второе место в общем зачете, на эти призовые деньги приобретен фотоаппарат. </w:t>
      </w:r>
    </w:p>
    <w:p w:rsidR="003C79A4" w:rsidRPr="00CC3046" w:rsidRDefault="003C79A4" w:rsidP="005C66E7">
      <w:pPr>
        <w:spacing w:after="0" w:line="240" w:lineRule="auto"/>
        <w:jc w:val="both"/>
        <w:rPr>
          <w:rStyle w:val="10pt"/>
          <w:rFonts w:eastAsia="Courier New"/>
          <w:b w:val="0"/>
          <w:sz w:val="28"/>
          <w:szCs w:val="28"/>
        </w:rPr>
      </w:pPr>
      <w:r w:rsidRPr="00D13D11">
        <w:rPr>
          <w:rStyle w:val="10pt"/>
          <w:rFonts w:eastAsia="Courier New"/>
          <w:b w:val="0"/>
          <w:sz w:val="28"/>
          <w:szCs w:val="28"/>
        </w:rPr>
        <w:lastRenderedPageBreak/>
        <w:t>Ежегодно участники художественной самодеятельности принимают участие в районных мероприятиях. В этом году наши участники были отмечены дипломом в смотре конкурсе художественной самодеятельности, в фестивале «Студенческая весна» наши  молодые исполнители заняли 2 третьих и одно второе место.</w:t>
      </w:r>
      <w:r>
        <w:rPr>
          <w:rStyle w:val="10pt"/>
          <w:rFonts w:eastAsia="Courier New"/>
          <w:sz w:val="28"/>
          <w:szCs w:val="28"/>
        </w:rPr>
        <w:t xml:space="preserve"> </w:t>
      </w:r>
    </w:p>
    <w:p w:rsidR="00D13D11" w:rsidRPr="00D13D11" w:rsidRDefault="009903D2" w:rsidP="005C66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3D11" w:rsidRP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библиотечной системы направлена на предоставление информационных потоков всем категориям населения, максимальное удовлетворение запросов читателей, внедрение в работу современных информационных технологий. В 2014 году сельск</w:t>
      </w:r>
      <w:r w:rsid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D13D11" w:rsidRP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 w:rsid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13D11" w:rsidRP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оснащен</w:t>
      </w:r>
      <w:r w:rsid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13D11" w:rsidRP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</w:t>
      </w:r>
      <w:r w:rsid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D13D11" w:rsidRPr="00D1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работает Интернет.</w:t>
      </w:r>
    </w:p>
    <w:p w:rsidR="003C79A4" w:rsidRPr="00D13D11" w:rsidRDefault="003D23FB" w:rsidP="005C66E7">
      <w:pPr>
        <w:pStyle w:val="a8"/>
        <w:spacing w:before="0" w:after="0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D11" w:rsidRPr="00D1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сельская библиотека переехала в новое </w:t>
      </w:r>
      <w:r w:rsidR="00990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D11" w:rsidRPr="00D13D11"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отремонтированное помещение</w:t>
      </w:r>
      <w:r w:rsidR="005C66E7">
        <w:rPr>
          <w:rFonts w:ascii="Times New Roman" w:hAnsi="Times New Roman" w:cs="Times New Roman"/>
          <w:color w:val="000000" w:themeColor="text1"/>
          <w:sz w:val="28"/>
          <w:szCs w:val="28"/>
        </w:rPr>
        <w:t>, ремонт сделан своими силами на сумму 68 тыс. рублей.</w:t>
      </w:r>
    </w:p>
    <w:p w:rsidR="00276814" w:rsidRDefault="00276814" w:rsidP="005C66E7">
      <w:pPr>
        <w:pStyle w:val="a8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814" w:rsidRDefault="00276814" w:rsidP="00276814">
      <w:pPr>
        <w:pStyle w:val="a8"/>
        <w:spacing w:before="0"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76814">
        <w:rPr>
          <w:rFonts w:ascii="Times New Roman" w:hAnsi="Times New Roman"/>
          <w:b/>
          <w:bCs/>
          <w:color w:val="auto"/>
          <w:sz w:val="28"/>
          <w:szCs w:val="28"/>
        </w:rPr>
        <w:t>Пожарная безопасность</w:t>
      </w:r>
    </w:p>
    <w:p w:rsidR="00840938" w:rsidRPr="00276814" w:rsidRDefault="00840938" w:rsidP="00276814">
      <w:pPr>
        <w:pStyle w:val="a8"/>
        <w:spacing w:before="0"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76814" w:rsidRPr="00276814" w:rsidRDefault="00276814" w:rsidP="0027681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 xml:space="preserve">ДПК находится в с. </w:t>
      </w:r>
      <w:r w:rsidR="00D13D11">
        <w:rPr>
          <w:rFonts w:ascii="Times New Roman" w:hAnsi="Times New Roman" w:cs="Times New Roman"/>
          <w:sz w:val="28"/>
          <w:szCs w:val="28"/>
        </w:rPr>
        <w:t>Янур</w:t>
      </w:r>
      <w:r w:rsidR="009A18AF">
        <w:rPr>
          <w:rFonts w:ascii="Times New Roman" w:hAnsi="Times New Roman" w:cs="Times New Roman"/>
          <w:sz w:val="28"/>
          <w:szCs w:val="28"/>
        </w:rPr>
        <w:t>у</w:t>
      </w:r>
      <w:r w:rsidR="00D13D11">
        <w:rPr>
          <w:rFonts w:ascii="Times New Roman" w:hAnsi="Times New Roman" w:cs="Times New Roman"/>
          <w:sz w:val="28"/>
          <w:szCs w:val="28"/>
        </w:rPr>
        <w:t>сов</w:t>
      </w:r>
      <w:r w:rsidRPr="00276814">
        <w:rPr>
          <w:rFonts w:ascii="Times New Roman" w:hAnsi="Times New Roman" w:cs="Times New Roman"/>
          <w:sz w:val="28"/>
          <w:szCs w:val="28"/>
        </w:rPr>
        <w:t xml:space="preserve">о, имеется 1 пожарная машина на базе </w:t>
      </w:r>
      <w:r w:rsidR="009903D2">
        <w:rPr>
          <w:rFonts w:ascii="Times New Roman" w:hAnsi="Times New Roman" w:cs="Times New Roman"/>
          <w:sz w:val="28"/>
          <w:szCs w:val="28"/>
        </w:rPr>
        <w:t>ЗИЛ 131</w:t>
      </w:r>
      <w:r w:rsidRPr="00276814">
        <w:rPr>
          <w:rFonts w:ascii="Times New Roman" w:hAnsi="Times New Roman" w:cs="Times New Roman"/>
          <w:sz w:val="28"/>
          <w:szCs w:val="28"/>
        </w:rPr>
        <w:t>, объемом цистерны 2 куб. м, оснащена пожарной помпой для забора воды с естественных водо</w:t>
      </w:r>
      <w:r w:rsidR="0002241E">
        <w:rPr>
          <w:rFonts w:ascii="Times New Roman" w:hAnsi="Times New Roman" w:cs="Times New Roman"/>
          <w:sz w:val="28"/>
          <w:szCs w:val="28"/>
        </w:rPr>
        <w:t>емов</w:t>
      </w:r>
      <w:r w:rsidRPr="00276814">
        <w:rPr>
          <w:rFonts w:ascii="Times New Roman" w:hAnsi="Times New Roman" w:cs="Times New Roman"/>
          <w:sz w:val="28"/>
          <w:szCs w:val="28"/>
        </w:rPr>
        <w:t xml:space="preserve">, работают  4 члена ДПК, имеется теплый гараж. Организовано круглосуточное дежурство с телефонной связью. 2 раза в год проводится подворный обход и инструктаж населения по пожарной безопасности, с представлением устранений правил пожарной безопасности.   Во всех сходах граждан, проводимых в населенных пунктах сельского поселения уделяется большое внимание правилам противопожарной безопасности. Центральное водоснабжение имеется  в с. </w:t>
      </w:r>
      <w:r w:rsidR="009903D2">
        <w:rPr>
          <w:rFonts w:ascii="Times New Roman" w:hAnsi="Times New Roman" w:cs="Times New Roman"/>
          <w:sz w:val="28"/>
          <w:szCs w:val="28"/>
        </w:rPr>
        <w:t>Янурусо</w:t>
      </w:r>
      <w:r w:rsidRPr="00276814">
        <w:rPr>
          <w:rFonts w:ascii="Times New Roman" w:hAnsi="Times New Roman" w:cs="Times New Roman"/>
          <w:sz w:val="28"/>
          <w:szCs w:val="28"/>
        </w:rPr>
        <w:t>во (</w:t>
      </w:r>
      <w:r w:rsidR="0002241E">
        <w:rPr>
          <w:rFonts w:ascii="Times New Roman" w:hAnsi="Times New Roman" w:cs="Times New Roman"/>
          <w:sz w:val="28"/>
          <w:szCs w:val="28"/>
        </w:rPr>
        <w:t>8</w:t>
      </w:r>
      <w:r w:rsidRPr="00276814">
        <w:rPr>
          <w:rFonts w:ascii="Times New Roman" w:hAnsi="Times New Roman" w:cs="Times New Roman"/>
          <w:sz w:val="28"/>
          <w:szCs w:val="28"/>
        </w:rPr>
        <w:t xml:space="preserve"> пожарных гидрант</w:t>
      </w:r>
      <w:r w:rsidR="0002241E">
        <w:rPr>
          <w:rFonts w:ascii="Times New Roman" w:hAnsi="Times New Roman" w:cs="Times New Roman"/>
          <w:sz w:val="28"/>
          <w:szCs w:val="28"/>
        </w:rPr>
        <w:t>ов</w:t>
      </w:r>
      <w:r w:rsidRPr="00276814">
        <w:rPr>
          <w:rFonts w:ascii="Times New Roman" w:hAnsi="Times New Roman" w:cs="Times New Roman"/>
          <w:sz w:val="28"/>
          <w:szCs w:val="28"/>
        </w:rPr>
        <w:t>)</w:t>
      </w:r>
      <w:r w:rsidR="00D13D11">
        <w:rPr>
          <w:rFonts w:ascii="Times New Roman" w:hAnsi="Times New Roman" w:cs="Times New Roman"/>
          <w:sz w:val="28"/>
          <w:szCs w:val="28"/>
        </w:rPr>
        <w:t>.</w:t>
      </w:r>
      <w:r w:rsidRPr="00276814">
        <w:rPr>
          <w:rFonts w:ascii="Times New Roman" w:hAnsi="Times New Roman" w:cs="Times New Roman"/>
          <w:sz w:val="28"/>
          <w:szCs w:val="28"/>
        </w:rPr>
        <w:t xml:space="preserve"> Во всех населенных пунктах определены места для забора воды с естественных водоемов.</w:t>
      </w:r>
    </w:p>
    <w:p w:rsidR="00276814" w:rsidRPr="00276814" w:rsidRDefault="00276814" w:rsidP="00276814">
      <w:pPr>
        <w:pStyle w:val="1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276814">
        <w:rPr>
          <w:rStyle w:val="0pt"/>
          <w:sz w:val="28"/>
          <w:szCs w:val="28"/>
        </w:rPr>
        <w:t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общедоступных местах (магазинах, клубах, библиотеке, отделении связи, ФАПах, Администрации поселения) вывешена наглядная агитация с информацией о пожарах и о правилах пожарной безопасности.</w:t>
      </w:r>
    </w:p>
    <w:p w:rsidR="00660D41" w:rsidRPr="00276814" w:rsidRDefault="00660D41" w:rsidP="00AC02A9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6814" w:rsidRDefault="00276814" w:rsidP="00276814">
      <w:pPr>
        <w:pStyle w:val="2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14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840938" w:rsidRPr="00276814" w:rsidRDefault="00840938" w:rsidP="00276814">
      <w:pPr>
        <w:pStyle w:val="2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11" w:rsidRDefault="00276814" w:rsidP="00D85FB7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4">
        <w:rPr>
          <w:rFonts w:ascii="Times New Roman" w:hAnsi="Times New Roman" w:cs="Times New Roman"/>
          <w:sz w:val="28"/>
          <w:szCs w:val="28"/>
        </w:rPr>
        <w:t xml:space="preserve">Центральное водоснабжение имеется в </w:t>
      </w:r>
      <w:r w:rsidR="00D13D11">
        <w:rPr>
          <w:rFonts w:ascii="Times New Roman" w:hAnsi="Times New Roman" w:cs="Times New Roman"/>
          <w:sz w:val="28"/>
          <w:szCs w:val="28"/>
        </w:rPr>
        <w:t xml:space="preserve"> с.Янурусово </w:t>
      </w:r>
      <w:r w:rsidR="009903D2">
        <w:rPr>
          <w:rFonts w:ascii="Times New Roman" w:hAnsi="Times New Roman" w:cs="Times New Roman"/>
          <w:sz w:val="28"/>
          <w:szCs w:val="28"/>
        </w:rPr>
        <w:t xml:space="preserve"> протяженностью - </w:t>
      </w:r>
      <w:r w:rsidR="00D13D11">
        <w:rPr>
          <w:rFonts w:ascii="Times New Roman" w:hAnsi="Times New Roman" w:cs="Times New Roman"/>
          <w:sz w:val="28"/>
          <w:szCs w:val="28"/>
        </w:rPr>
        <w:t>7,5</w:t>
      </w:r>
      <w:r w:rsidRPr="00D13D11">
        <w:rPr>
          <w:rFonts w:ascii="Times New Roman" w:hAnsi="Times New Roman" w:cs="Times New Roman"/>
          <w:sz w:val="28"/>
          <w:szCs w:val="28"/>
        </w:rPr>
        <w:t xml:space="preserve"> </w:t>
      </w:r>
      <w:r w:rsidRPr="00276814">
        <w:rPr>
          <w:rFonts w:ascii="Times New Roman" w:hAnsi="Times New Roman" w:cs="Times New Roman"/>
          <w:sz w:val="28"/>
          <w:szCs w:val="28"/>
        </w:rPr>
        <w:t>км.</w:t>
      </w:r>
      <w:r w:rsidR="009903D2" w:rsidRPr="009903D2">
        <w:rPr>
          <w:rFonts w:ascii="Times New Roman" w:hAnsi="Times New Roman" w:cs="Times New Roman"/>
          <w:sz w:val="28"/>
          <w:szCs w:val="28"/>
        </w:rPr>
        <w:t xml:space="preserve"> </w:t>
      </w:r>
      <w:r w:rsidR="009903D2" w:rsidRPr="00276814">
        <w:rPr>
          <w:rFonts w:ascii="Times New Roman" w:hAnsi="Times New Roman" w:cs="Times New Roman"/>
          <w:sz w:val="28"/>
          <w:szCs w:val="28"/>
        </w:rPr>
        <w:t>Линии водоснабжения  построен</w:t>
      </w:r>
      <w:r w:rsidR="00D85FB7">
        <w:rPr>
          <w:rFonts w:ascii="Times New Roman" w:hAnsi="Times New Roman" w:cs="Times New Roman"/>
          <w:sz w:val="28"/>
          <w:szCs w:val="28"/>
        </w:rPr>
        <w:t>ы</w:t>
      </w:r>
      <w:r w:rsidR="009903D2" w:rsidRPr="00276814">
        <w:rPr>
          <w:rFonts w:ascii="Times New Roman" w:hAnsi="Times New Roman" w:cs="Times New Roman"/>
          <w:sz w:val="28"/>
          <w:szCs w:val="28"/>
        </w:rPr>
        <w:t xml:space="preserve"> в 19</w:t>
      </w:r>
      <w:r w:rsidR="002B2588">
        <w:rPr>
          <w:rFonts w:ascii="Times New Roman" w:hAnsi="Times New Roman" w:cs="Times New Roman"/>
          <w:sz w:val="28"/>
          <w:szCs w:val="28"/>
        </w:rPr>
        <w:t>9</w:t>
      </w:r>
      <w:r w:rsidR="00440CFA">
        <w:rPr>
          <w:rFonts w:ascii="Times New Roman" w:hAnsi="Times New Roman" w:cs="Times New Roman"/>
          <w:sz w:val="28"/>
          <w:szCs w:val="28"/>
        </w:rPr>
        <w:t>2</w:t>
      </w:r>
      <w:r w:rsidR="009903D2" w:rsidRPr="00276814">
        <w:rPr>
          <w:rFonts w:ascii="Times New Roman" w:hAnsi="Times New Roman" w:cs="Times New Roman"/>
          <w:sz w:val="28"/>
          <w:szCs w:val="28"/>
        </w:rPr>
        <w:t xml:space="preserve"> г.</w:t>
      </w:r>
      <w:r w:rsidR="00D85FB7">
        <w:rPr>
          <w:rFonts w:ascii="Times New Roman" w:hAnsi="Times New Roman" w:cs="Times New Roman"/>
          <w:sz w:val="28"/>
          <w:szCs w:val="28"/>
        </w:rPr>
        <w:t xml:space="preserve">, водопровод поставлен забаланс  администрации сельского поселения. </w:t>
      </w:r>
    </w:p>
    <w:p w:rsidR="000652DB" w:rsidRDefault="005C66E7" w:rsidP="000652DB">
      <w:pPr>
        <w:pStyle w:val="11"/>
        <w:shd w:val="clear" w:color="auto" w:fill="auto"/>
        <w:spacing w:before="0"/>
        <w:ind w:left="20" w:right="20" w:firstLine="0"/>
        <w:rPr>
          <w:b/>
          <w:bCs/>
          <w:color w:val="000000"/>
          <w:sz w:val="28"/>
          <w:szCs w:val="28"/>
          <w:lang w:eastAsia="ru-RU"/>
        </w:rPr>
      </w:pPr>
      <w:r>
        <w:rPr>
          <w:rStyle w:val="0pt"/>
          <w:sz w:val="28"/>
          <w:szCs w:val="28"/>
        </w:rPr>
        <w:t xml:space="preserve">  </w:t>
      </w:r>
      <w:r w:rsidR="009903D2">
        <w:rPr>
          <w:rStyle w:val="0pt"/>
          <w:sz w:val="28"/>
          <w:szCs w:val="28"/>
        </w:rPr>
        <w:t>Благодаря Программ</w:t>
      </w:r>
      <w:r w:rsidR="002B2588">
        <w:rPr>
          <w:rStyle w:val="0pt"/>
          <w:sz w:val="28"/>
          <w:szCs w:val="28"/>
        </w:rPr>
        <w:t>ы</w:t>
      </w:r>
      <w:r w:rsidR="009903D2">
        <w:rPr>
          <w:rStyle w:val="0pt"/>
          <w:sz w:val="28"/>
          <w:szCs w:val="28"/>
        </w:rPr>
        <w:t xml:space="preserve"> Поддержки местных инициатив   будет проведен водопровод в д.Кияуково и в оош с.Янурусово- филиал МБОУ </w:t>
      </w:r>
      <w:r w:rsidR="000652DB">
        <w:rPr>
          <w:rStyle w:val="0pt"/>
          <w:sz w:val="28"/>
          <w:szCs w:val="28"/>
        </w:rPr>
        <w:t xml:space="preserve">СОШ с.Петровское. Стоимость проекта 1566,71 тыс. рублей, сбор от населения </w:t>
      </w:r>
      <w:r w:rsidR="000652DB">
        <w:rPr>
          <w:rStyle w:val="0pt"/>
          <w:sz w:val="28"/>
          <w:szCs w:val="28"/>
        </w:rPr>
        <w:lastRenderedPageBreak/>
        <w:t xml:space="preserve">составит 200 т.р., </w:t>
      </w:r>
      <w:r w:rsidR="000C3A92">
        <w:rPr>
          <w:rStyle w:val="0pt"/>
          <w:sz w:val="28"/>
          <w:szCs w:val="28"/>
        </w:rPr>
        <w:t xml:space="preserve"> местный </w:t>
      </w:r>
      <w:r w:rsidR="000652DB">
        <w:rPr>
          <w:rStyle w:val="0pt"/>
          <w:sz w:val="28"/>
          <w:szCs w:val="28"/>
        </w:rPr>
        <w:t xml:space="preserve">бюджет  </w:t>
      </w:r>
      <w:r w:rsidR="000C3A92">
        <w:rPr>
          <w:rStyle w:val="0pt"/>
          <w:sz w:val="28"/>
          <w:szCs w:val="28"/>
        </w:rPr>
        <w:t xml:space="preserve">356710 </w:t>
      </w:r>
      <w:r w:rsidR="000652DB">
        <w:rPr>
          <w:rStyle w:val="0pt"/>
          <w:sz w:val="28"/>
          <w:szCs w:val="28"/>
        </w:rPr>
        <w:t>т.р., субсидии из ре</w:t>
      </w:r>
      <w:r w:rsidR="00D85FB7">
        <w:rPr>
          <w:rStyle w:val="0pt"/>
          <w:sz w:val="28"/>
          <w:szCs w:val="28"/>
        </w:rPr>
        <w:t>с</w:t>
      </w:r>
      <w:r w:rsidR="000652DB">
        <w:rPr>
          <w:rStyle w:val="0pt"/>
          <w:sz w:val="28"/>
          <w:szCs w:val="28"/>
        </w:rPr>
        <w:t xml:space="preserve">публиканского бюджета 1 млн.руб., спонсорская помощь 10 т.р. </w:t>
      </w:r>
    </w:p>
    <w:p w:rsidR="001132BB" w:rsidRDefault="001132BB" w:rsidP="00847FE5">
      <w:pPr>
        <w:pStyle w:val="11"/>
        <w:shd w:val="clear" w:color="auto" w:fill="auto"/>
        <w:spacing w:before="0"/>
        <w:ind w:left="20" w:right="2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32BB" w:rsidRDefault="001132BB" w:rsidP="00847FE5">
      <w:pPr>
        <w:pStyle w:val="11"/>
        <w:shd w:val="clear" w:color="auto" w:fill="auto"/>
        <w:spacing w:before="0"/>
        <w:ind w:left="20" w:right="2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47E7C" w:rsidRDefault="00BD31A0" w:rsidP="005C66E7">
      <w:pPr>
        <w:pStyle w:val="11"/>
        <w:shd w:val="clear" w:color="auto" w:fill="auto"/>
        <w:spacing w:before="0"/>
        <w:ind w:left="20" w:right="2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A26E4">
        <w:rPr>
          <w:b/>
          <w:bCs/>
          <w:color w:val="000000"/>
          <w:sz w:val="28"/>
          <w:szCs w:val="28"/>
          <w:lang w:eastAsia="ru-RU"/>
        </w:rPr>
        <w:t>Демография</w:t>
      </w:r>
    </w:p>
    <w:p w:rsidR="00547E7C" w:rsidRDefault="00547E7C" w:rsidP="00847FE5">
      <w:pPr>
        <w:pStyle w:val="11"/>
        <w:shd w:val="clear" w:color="auto" w:fill="auto"/>
        <w:spacing w:before="0"/>
        <w:ind w:left="20" w:right="2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C3A92" w:rsidRDefault="00547E7C" w:rsidP="000C3A92">
      <w:pPr>
        <w:pStyle w:val="3"/>
        <w:shd w:val="clear" w:color="auto" w:fill="auto"/>
        <w:ind w:right="2660"/>
        <w:rPr>
          <w:sz w:val="28"/>
          <w:szCs w:val="28"/>
        </w:rPr>
      </w:pPr>
      <w:r w:rsidRPr="00B84DBA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Янурусовский сельсовет </w:t>
      </w:r>
      <w:r w:rsidRPr="00B84DBA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5</w:t>
      </w:r>
      <w:r w:rsidRPr="00B84DBA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4DBA">
        <w:rPr>
          <w:sz w:val="28"/>
          <w:szCs w:val="28"/>
        </w:rPr>
        <w:t xml:space="preserve">аселенных </w:t>
      </w:r>
      <w:r w:rsidR="002B2588">
        <w:rPr>
          <w:sz w:val="28"/>
          <w:szCs w:val="28"/>
        </w:rPr>
        <w:t xml:space="preserve"> </w:t>
      </w:r>
      <w:r w:rsidRPr="00B84DBA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- </w:t>
      </w:r>
      <w:r w:rsidRPr="00B84DBA">
        <w:rPr>
          <w:sz w:val="28"/>
          <w:szCs w:val="28"/>
        </w:rPr>
        <w:t xml:space="preserve">с </w:t>
      </w:r>
      <w:r w:rsidRPr="00B84DBA">
        <w:rPr>
          <w:rStyle w:val="0pt0"/>
          <w:b w:val="0"/>
          <w:sz w:val="28"/>
          <w:szCs w:val="28"/>
        </w:rPr>
        <w:t>административным центром</w:t>
      </w:r>
      <w:r w:rsidRPr="00B84DBA">
        <w:rPr>
          <w:rStyle w:val="0pt0"/>
          <w:sz w:val="28"/>
          <w:szCs w:val="28"/>
        </w:rPr>
        <w:t xml:space="preserve"> </w:t>
      </w:r>
      <w:r w:rsidRPr="00B84DBA">
        <w:rPr>
          <w:sz w:val="28"/>
          <w:szCs w:val="28"/>
        </w:rPr>
        <w:t>с.</w:t>
      </w:r>
      <w:r>
        <w:rPr>
          <w:sz w:val="28"/>
          <w:szCs w:val="28"/>
        </w:rPr>
        <w:t>Янурусово</w:t>
      </w:r>
      <w:r w:rsidR="00DD773B">
        <w:rPr>
          <w:sz w:val="28"/>
          <w:szCs w:val="28"/>
        </w:rPr>
        <w:t xml:space="preserve">. </w:t>
      </w:r>
      <w:r w:rsidR="00EC1D06">
        <w:rPr>
          <w:sz w:val="28"/>
          <w:szCs w:val="28"/>
        </w:rPr>
        <w:t>Ч</w:t>
      </w:r>
      <w:r w:rsidR="00DD773B">
        <w:rPr>
          <w:sz w:val="28"/>
          <w:szCs w:val="28"/>
        </w:rPr>
        <w:t xml:space="preserve">исленность населения </w:t>
      </w:r>
      <w:r w:rsidR="00AC02A9">
        <w:rPr>
          <w:sz w:val="28"/>
          <w:szCs w:val="28"/>
        </w:rPr>
        <w:t xml:space="preserve"> по сельскому поселению </w:t>
      </w:r>
      <w:r w:rsidR="00DD773B">
        <w:rPr>
          <w:sz w:val="28"/>
          <w:szCs w:val="28"/>
        </w:rPr>
        <w:t xml:space="preserve">всего составляет </w:t>
      </w:r>
      <w:r w:rsidR="00AC02A9">
        <w:rPr>
          <w:sz w:val="28"/>
          <w:szCs w:val="28"/>
        </w:rPr>
        <w:t xml:space="preserve">– </w:t>
      </w:r>
      <w:r w:rsidR="0082049F">
        <w:rPr>
          <w:sz w:val="28"/>
          <w:szCs w:val="28"/>
        </w:rPr>
        <w:t>906</w:t>
      </w:r>
      <w:r w:rsidR="00AC02A9">
        <w:rPr>
          <w:sz w:val="28"/>
          <w:szCs w:val="28"/>
        </w:rPr>
        <w:t xml:space="preserve">  человек.</w:t>
      </w:r>
      <w:r w:rsidR="000C3A92">
        <w:rPr>
          <w:sz w:val="28"/>
          <w:szCs w:val="28"/>
        </w:rPr>
        <w:t xml:space="preserve">  В 2016 году </w:t>
      </w:r>
      <w:r w:rsidR="00DD773B">
        <w:rPr>
          <w:sz w:val="28"/>
          <w:szCs w:val="28"/>
        </w:rPr>
        <w:t xml:space="preserve"> </w:t>
      </w:r>
      <w:r w:rsidR="000C3A92">
        <w:rPr>
          <w:sz w:val="28"/>
          <w:szCs w:val="28"/>
        </w:rPr>
        <w:t xml:space="preserve">убыло – 35 человек, </w:t>
      </w:r>
      <w:r w:rsidR="002B2588">
        <w:rPr>
          <w:sz w:val="28"/>
          <w:szCs w:val="28"/>
        </w:rPr>
        <w:t xml:space="preserve"> </w:t>
      </w:r>
      <w:r w:rsidR="000C3A92">
        <w:rPr>
          <w:sz w:val="28"/>
          <w:szCs w:val="28"/>
        </w:rPr>
        <w:t>прибыло - 18 человек.</w:t>
      </w:r>
    </w:p>
    <w:p w:rsidR="000C3A92" w:rsidRDefault="000C3A92" w:rsidP="000C3A92">
      <w:pPr>
        <w:pStyle w:val="3"/>
        <w:shd w:val="clear" w:color="auto" w:fill="auto"/>
        <w:spacing w:after="0"/>
        <w:ind w:right="2660"/>
        <w:rPr>
          <w:sz w:val="28"/>
          <w:szCs w:val="28"/>
        </w:rPr>
      </w:pPr>
      <w:r>
        <w:rPr>
          <w:sz w:val="28"/>
          <w:szCs w:val="28"/>
        </w:rPr>
        <w:t>Пенсионеры - 3</w:t>
      </w:r>
      <w:r w:rsidR="0082049F">
        <w:rPr>
          <w:sz w:val="28"/>
          <w:szCs w:val="28"/>
        </w:rPr>
        <w:t>0</w:t>
      </w:r>
      <w:r>
        <w:rPr>
          <w:sz w:val="28"/>
          <w:szCs w:val="28"/>
        </w:rPr>
        <w:t>4;</w:t>
      </w:r>
    </w:p>
    <w:p w:rsidR="000C3A92" w:rsidRDefault="000C3A92" w:rsidP="000C3A92">
      <w:pPr>
        <w:pStyle w:val="3"/>
        <w:shd w:val="clear" w:color="auto" w:fill="auto"/>
        <w:spacing w:after="0"/>
        <w:ind w:right="2660"/>
        <w:rPr>
          <w:sz w:val="28"/>
          <w:szCs w:val="28"/>
        </w:rPr>
      </w:pPr>
      <w:r>
        <w:rPr>
          <w:sz w:val="28"/>
          <w:szCs w:val="28"/>
        </w:rPr>
        <w:t>Участников   ВОВ - 1;</w:t>
      </w:r>
    </w:p>
    <w:p w:rsidR="000C3A92" w:rsidRDefault="000C3A92" w:rsidP="000C3A92">
      <w:pPr>
        <w:pStyle w:val="3"/>
        <w:shd w:val="clear" w:color="auto" w:fill="auto"/>
        <w:spacing w:after="0"/>
        <w:ind w:right="2660"/>
        <w:rPr>
          <w:sz w:val="28"/>
          <w:szCs w:val="28"/>
        </w:rPr>
      </w:pPr>
      <w:r>
        <w:rPr>
          <w:sz w:val="28"/>
          <w:szCs w:val="28"/>
        </w:rPr>
        <w:t>Многодетные семьи - 10;</w:t>
      </w:r>
    </w:p>
    <w:p w:rsidR="000C3A92" w:rsidRDefault="000C3A92" w:rsidP="000C3A92">
      <w:pPr>
        <w:pStyle w:val="3"/>
        <w:shd w:val="clear" w:color="auto" w:fill="auto"/>
        <w:spacing w:after="0"/>
        <w:ind w:right="2660"/>
        <w:rPr>
          <w:sz w:val="28"/>
          <w:szCs w:val="28"/>
        </w:rPr>
      </w:pPr>
      <w:r>
        <w:rPr>
          <w:sz w:val="28"/>
          <w:szCs w:val="28"/>
        </w:rPr>
        <w:t>Число родившихся - 4;</w:t>
      </w:r>
    </w:p>
    <w:p w:rsidR="000C3A92" w:rsidRDefault="000C3A92" w:rsidP="000C3A92">
      <w:pPr>
        <w:pStyle w:val="3"/>
        <w:shd w:val="clear" w:color="auto" w:fill="auto"/>
        <w:spacing w:after="0"/>
        <w:ind w:right="2660"/>
        <w:rPr>
          <w:sz w:val="28"/>
          <w:szCs w:val="28"/>
        </w:rPr>
      </w:pPr>
      <w:r>
        <w:rPr>
          <w:sz w:val="28"/>
          <w:szCs w:val="28"/>
        </w:rPr>
        <w:t>Число умерших - 21.</w:t>
      </w:r>
    </w:p>
    <w:p w:rsidR="00547E7C" w:rsidRDefault="00547E7C" w:rsidP="000C3A92">
      <w:pPr>
        <w:pStyle w:val="3"/>
        <w:shd w:val="clear" w:color="auto" w:fill="auto"/>
        <w:spacing w:after="0"/>
        <w:ind w:left="100" w:right="2660"/>
        <w:rPr>
          <w:sz w:val="28"/>
          <w:szCs w:val="28"/>
        </w:rPr>
      </w:pPr>
    </w:p>
    <w:tbl>
      <w:tblPr>
        <w:tblW w:w="0" w:type="auto"/>
        <w:tblInd w:w="-743" w:type="dxa"/>
        <w:shd w:val="clear" w:color="auto" w:fill="FFFFFF"/>
        <w:tblLayout w:type="fixed"/>
        <w:tblLook w:val="04A0"/>
      </w:tblPr>
      <w:tblGrid>
        <w:gridCol w:w="2552"/>
        <w:gridCol w:w="1560"/>
        <w:gridCol w:w="1417"/>
        <w:gridCol w:w="1985"/>
        <w:gridCol w:w="1732"/>
        <w:gridCol w:w="1068"/>
      </w:tblGrid>
      <w:tr w:rsidR="005C66E7" w:rsidRPr="005C66E7" w:rsidTr="005C66E7">
        <w:trPr>
          <w:cantSplit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9D69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073C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</w:t>
            </w:r>
            <w:r w:rsidR="009D6964"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нурусово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073C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r w:rsidR="009D6964"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ияуково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9D6964" w:rsidP="009D69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Екатериновка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073C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</w:t>
            </w:r>
            <w:r w:rsidR="009D6964"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ихайловка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964" w:rsidRPr="005C66E7" w:rsidRDefault="009D6964" w:rsidP="009D69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х.Янги-Юрт</w:t>
            </w:r>
          </w:p>
        </w:tc>
      </w:tr>
      <w:tr w:rsidR="005C66E7" w:rsidRPr="005C66E7" w:rsidTr="005C66E7">
        <w:trPr>
          <w:cantSplit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Населения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766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E214E"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C66E7" w:rsidRPr="005C66E7" w:rsidTr="005C66E7">
        <w:trPr>
          <w:cantSplit/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8D23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9673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9A54D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CEF" w:rsidRPr="005C66E7" w:rsidTr="005C66E7">
        <w:trPr>
          <w:cantSplit/>
          <w:trHeight w:val="8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8D23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9673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F53D8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B370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D6C0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9A54D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5C66E7" w:rsidRPr="005C66E7" w:rsidTr="005C66E7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Пенсионеры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22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DD36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22</w:t>
            </w:r>
          </w:p>
        </w:tc>
      </w:tr>
      <w:tr w:rsidR="005C66E7" w:rsidRPr="005C66E7" w:rsidTr="005C66E7">
        <w:trPr>
          <w:trHeight w:val="715"/>
        </w:trPr>
        <w:tc>
          <w:tcPr>
            <w:tcW w:w="25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Участники Войны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2E214E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 w:rsidP="003C07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C66E7" w:rsidRPr="005C66E7" w:rsidTr="005C66E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6E7" w:rsidRPr="005C66E7" w:rsidTr="005C66E7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Многодетные семьи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2E214E"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AB4C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2E214E"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CEF" w:rsidRPr="005C66E7" w:rsidRDefault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C66E7" w:rsidRPr="005C66E7" w:rsidTr="005C66E7">
        <w:trPr>
          <w:trHeight w:val="7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Число родившихся 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E859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E2591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0D3C6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4850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CA71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66E7" w:rsidRPr="005C66E7" w:rsidTr="005C66E7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 w:rsidP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Число умерших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 w:rsidP="002E21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C66E7" w:rsidRPr="005C66E7" w:rsidTr="005C66E7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D458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Default="002E214E" w:rsidP="000853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73B" w:rsidRDefault="00DD773B" w:rsidP="000853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  <w:p w:rsidR="00DD773B" w:rsidRPr="005C66E7" w:rsidRDefault="00DD773B" w:rsidP="000853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C91DB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9E7E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825A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7A321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214E" w:rsidRPr="005C66E7" w:rsidTr="00DD773B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FD756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F96E7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A209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C737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825A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14E" w:rsidRPr="005C66E7" w:rsidRDefault="002E214E" w:rsidP="008C0B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773B" w:rsidRPr="005C66E7" w:rsidTr="00DD773B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Pr="005C66E7" w:rsidRDefault="00DD773B" w:rsidP="00DD77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Default="00DD773B" w:rsidP="000853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73B" w:rsidRPr="005C66E7" w:rsidRDefault="00446DFE" w:rsidP="000853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Pr="005C66E7" w:rsidRDefault="00AC02A9" w:rsidP="00A209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Pr="005C66E7" w:rsidRDefault="00AC02A9" w:rsidP="00C737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Pr="005C66E7" w:rsidRDefault="00AC02A9" w:rsidP="00825A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73B" w:rsidRPr="005C66E7" w:rsidRDefault="00446DFE" w:rsidP="008C0B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208D" w:rsidRPr="005C66E7" w:rsidTr="005C66E7">
        <w:trPr>
          <w:gridBefore w:val="1"/>
          <w:wBefore w:w="2552" w:type="dxa"/>
        </w:trPr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F208D" w:rsidRPr="005C66E7" w:rsidRDefault="001F20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547E7C" w:rsidRPr="005C66E7" w:rsidRDefault="00547E7C" w:rsidP="001F208D">
      <w:pPr>
        <w:pStyle w:val="3"/>
        <w:shd w:val="clear" w:color="auto" w:fill="auto"/>
        <w:ind w:right="2660"/>
      </w:pPr>
    </w:p>
    <w:p w:rsidR="00BD31A0" w:rsidRDefault="00BD31A0" w:rsidP="00C310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Самую большую долю занятости составляет ведение личного подсобного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хозяйства.</w:t>
      </w:r>
      <w:r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личных подсобных хозяйствах всего:</w:t>
      </w:r>
    </w:p>
    <w:p w:rsidR="00921DF1" w:rsidRDefault="00921DF1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tbl>
      <w:tblPr>
        <w:tblW w:w="3748" w:type="pct"/>
        <w:tblCellMar>
          <w:left w:w="10" w:type="dxa"/>
          <w:right w:w="10" w:type="dxa"/>
        </w:tblCellMar>
        <w:tblLook w:val="04A0"/>
      </w:tblPr>
      <w:tblGrid>
        <w:gridCol w:w="2311"/>
        <w:gridCol w:w="2356"/>
        <w:gridCol w:w="2361"/>
      </w:tblGrid>
      <w:tr w:rsidR="005F3B58" w:rsidTr="00A619B6">
        <w:trPr>
          <w:trHeight w:hRule="exact" w:val="29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58" w:rsidRPr="005C66E7" w:rsidRDefault="005F3B58" w:rsidP="00176C7B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58" w:rsidRDefault="005F3B58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"/>
                <w:b w:val="0"/>
                <w:i w:val="0"/>
                <w:sz w:val="28"/>
                <w:szCs w:val="28"/>
              </w:rPr>
            </w:pPr>
            <w:r w:rsidRPr="005C66E7">
              <w:rPr>
                <w:rStyle w:val="105pt0pt"/>
                <w:b w:val="0"/>
                <w:i w:val="0"/>
                <w:sz w:val="28"/>
                <w:szCs w:val="28"/>
              </w:rPr>
              <w:t>2015 год</w:t>
            </w:r>
          </w:p>
          <w:p w:rsid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"/>
                <w:b w:val="0"/>
                <w:i w:val="0"/>
                <w:sz w:val="28"/>
                <w:szCs w:val="28"/>
              </w:rPr>
            </w:pPr>
          </w:p>
          <w:p w:rsid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"/>
                <w:b w:val="0"/>
                <w:i w:val="0"/>
                <w:sz w:val="28"/>
                <w:szCs w:val="28"/>
              </w:rPr>
            </w:pP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B58" w:rsidRPr="005C66E7" w:rsidRDefault="005F3B58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8"/>
                <w:szCs w:val="28"/>
              </w:rPr>
            </w:pPr>
            <w:r w:rsidRPr="005C66E7">
              <w:rPr>
                <w:rStyle w:val="105pt0pt"/>
                <w:b w:val="0"/>
                <w:i w:val="0"/>
                <w:sz w:val="28"/>
                <w:szCs w:val="28"/>
              </w:rPr>
              <w:t>2016 год</w:t>
            </w:r>
          </w:p>
        </w:tc>
      </w:tr>
      <w:tr w:rsidR="005F3B58" w:rsidTr="00A619B6">
        <w:trPr>
          <w:trHeight w:hRule="exact" w:val="28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58" w:rsidRDefault="005F3B58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  <w:r w:rsidRPr="005C66E7">
              <w:rPr>
                <w:rStyle w:val="105pt0pt0"/>
                <w:sz w:val="28"/>
                <w:szCs w:val="28"/>
              </w:rPr>
              <w:t>КРС</w:t>
            </w:r>
          </w:p>
          <w:p w:rsidR="0082049F" w:rsidRDefault="0082049F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</w:p>
          <w:p w:rsidR="0082049F" w:rsidRDefault="0082049F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</w:p>
          <w:p w:rsid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58" w:rsidRPr="005C66E7" w:rsidRDefault="00A619B6" w:rsidP="00DE25D2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4</w:t>
            </w:r>
            <w:r w:rsidR="00DE25D2">
              <w:rPr>
                <w:sz w:val="28"/>
                <w:szCs w:val="28"/>
              </w:rPr>
              <w:t>25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B58" w:rsidRPr="005C66E7" w:rsidRDefault="00446DFE" w:rsidP="00446DFE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 </w:t>
            </w:r>
          </w:p>
        </w:tc>
      </w:tr>
      <w:tr w:rsidR="00A619B6" w:rsidTr="00A619B6">
        <w:trPr>
          <w:trHeight w:hRule="exact" w:val="28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B6" w:rsidRDefault="00266CC1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  <w:r>
              <w:rPr>
                <w:rStyle w:val="105pt0pt0"/>
                <w:sz w:val="28"/>
                <w:szCs w:val="28"/>
              </w:rPr>
              <w:t xml:space="preserve">Козы, овцы </w:t>
            </w: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B6" w:rsidRPr="005C66E7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627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9B6" w:rsidRPr="005C66E7" w:rsidRDefault="00446DFE" w:rsidP="005634B7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A619B6" w:rsidTr="00A619B6">
        <w:trPr>
          <w:trHeight w:hRule="exact" w:val="2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B6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  <w:r w:rsidRPr="005C66E7">
              <w:rPr>
                <w:rStyle w:val="105pt0pt0"/>
                <w:sz w:val="28"/>
                <w:szCs w:val="28"/>
              </w:rPr>
              <w:t>Лошади</w:t>
            </w: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B6" w:rsidRPr="005C66E7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25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9B6" w:rsidRPr="005C66E7" w:rsidRDefault="00A619B6" w:rsidP="005634B7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30</w:t>
            </w:r>
          </w:p>
        </w:tc>
      </w:tr>
      <w:tr w:rsidR="00A619B6" w:rsidTr="00A619B6">
        <w:trPr>
          <w:trHeight w:hRule="exact" w:val="2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9B6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  <w:r w:rsidRPr="005C66E7">
              <w:rPr>
                <w:rStyle w:val="105pt0pt0"/>
                <w:sz w:val="28"/>
                <w:szCs w:val="28"/>
              </w:rPr>
              <w:t>Пчелосемьи</w:t>
            </w: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9B6" w:rsidRPr="005C66E7" w:rsidRDefault="00A619B6" w:rsidP="00A619B6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294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B6" w:rsidRPr="005C66E7" w:rsidRDefault="00A619B6" w:rsidP="005634B7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313</w:t>
            </w:r>
          </w:p>
        </w:tc>
      </w:tr>
      <w:tr w:rsidR="00A619B6" w:rsidTr="00A619B6">
        <w:trPr>
          <w:trHeight w:hRule="exact" w:val="2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9B6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  <w:r w:rsidRPr="005C66E7">
              <w:rPr>
                <w:rStyle w:val="105pt0pt0"/>
                <w:sz w:val="28"/>
                <w:szCs w:val="28"/>
              </w:rPr>
              <w:t>Птицы</w:t>
            </w:r>
          </w:p>
          <w:p w:rsidR="005C66E7" w:rsidRPr="005C66E7" w:rsidRDefault="005C66E7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0pt0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9B6" w:rsidRPr="005C66E7" w:rsidRDefault="00A619B6" w:rsidP="00176C7B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5C66E7">
              <w:rPr>
                <w:sz w:val="28"/>
                <w:szCs w:val="28"/>
              </w:rPr>
              <w:t>2657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B6" w:rsidRPr="005C66E7" w:rsidRDefault="00446DFE" w:rsidP="005634B7">
            <w:pPr>
              <w:pStyle w:val="3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</w:t>
            </w:r>
          </w:p>
        </w:tc>
      </w:tr>
    </w:tbl>
    <w:p w:rsidR="00B378C2" w:rsidRDefault="00B378C2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B378C2" w:rsidRPr="00276814" w:rsidRDefault="00B378C2" w:rsidP="00921DF1">
      <w:pPr>
        <w:pStyle w:val="11"/>
        <w:shd w:val="clear" w:color="auto" w:fill="auto"/>
        <w:spacing w:before="0"/>
        <w:ind w:left="20" w:right="20" w:firstLine="0"/>
        <w:rPr>
          <w:rStyle w:val="0pt"/>
          <w:sz w:val="28"/>
          <w:szCs w:val="28"/>
        </w:rPr>
      </w:pPr>
    </w:p>
    <w:p w:rsidR="00711AF8" w:rsidRDefault="00BD31A0" w:rsidP="007A320F">
      <w:pPr>
        <w:pStyle w:val="11"/>
        <w:shd w:val="clear" w:color="auto" w:fill="auto"/>
        <w:spacing w:before="0" w:after="236"/>
        <w:ind w:left="20" w:right="20" w:firstLine="540"/>
        <w:rPr>
          <w:rStyle w:val="0pt"/>
          <w:sz w:val="28"/>
          <w:szCs w:val="28"/>
        </w:rPr>
      </w:pPr>
      <w:r w:rsidRPr="00BD31A0">
        <w:rPr>
          <w:rStyle w:val="0pt"/>
          <w:sz w:val="28"/>
          <w:szCs w:val="28"/>
        </w:rPr>
        <w:t xml:space="preserve">Главными задачами в работе администрации поселения в 2016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</w:t>
      </w:r>
    </w:p>
    <w:p w:rsidR="007A320F" w:rsidRDefault="00BD31A0" w:rsidP="007A320F">
      <w:pPr>
        <w:pStyle w:val="11"/>
        <w:shd w:val="clear" w:color="auto" w:fill="auto"/>
        <w:spacing w:before="0" w:after="236"/>
        <w:ind w:left="20" w:right="20" w:firstLine="540"/>
        <w:rPr>
          <w:rStyle w:val="0pt"/>
          <w:sz w:val="28"/>
          <w:szCs w:val="28"/>
        </w:rPr>
      </w:pPr>
      <w:r w:rsidRPr="00BD31A0">
        <w:rPr>
          <w:rStyle w:val="0pt"/>
          <w:sz w:val="28"/>
          <w:szCs w:val="28"/>
        </w:rPr>
        <w:t xml:space="preserve">Это </w:t>
      </w:r>
      <w:r w:rsidR="00711AF8">
        <w:rPr>
          <w:rStyle w:val="0pt"/>
          <w:sz w:val="28"/>
          <w:szCs w:val="28"/>
        </w:rPr>
        <w:t xml:space="preserve"> </w:t>
      </w:r>
      <w:r w:rsidRPr="00BD31A0">
        <w:rPr>
          <w:rStyle w:val="0pt"/>
          <w:sz w:val="28"/>
          <w:szCs w:val="28"/>
        </w:rPr>
        <w:t>прежде всего:</w:t>
      </w:r>
    </w:p>
    <w:p w:rsidR="007A320F" w:rsidRDefault="007A320F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инфраструктуры, для этого разрабатываются генеральные планы населенных пунктов, программы комплексного развития по направлениям;</w:t>
      </w:r>
    </w:p>
    <w:p w:rsidR="007A320F" w:rsidRPr="00BD31A0" w:rsidRDefault="007A320F" w:rsidP="007A320F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302" w:lineRule="exact"/>
        <w:ind w:right="20"/>
        <w:rPr>
          <w:sz w:val="28"/>
          <w:szCs w:val="28"/>
        </w:rPr>
      </w:pPr>
      <w:r>
        <w:rPr>
          <w:rStyle w:val="0pt"/>
          <w:sz w:val="28"/>
          <w:szCs w:val="28"/>
        </w:rPr>
        <w:t>р</w:t>
      </w:r>
      <w:r w:rsidRPr="00BD31A0">
        <w:rPr>
          <w:rStyle w:val="0pt"/>
          <w:sz w:val="28"/>
          <w:szCs w:val="28"/>
        </w:rPr>
        <w:t>еализ</w:t>
      </w:r>
      <w:r>
        <w:rPr>
          <w:rStyle w:val="0pt"/>
          <w:sz w:val="28"/>
          <w:szCs w:val="28"/>
        </w:rPr>
        <w:t xml:space="preserve">ация </w:t>
      </w:r>
      <w:r w:rsidRPr="00BD31A0">
        <w:rPr>
          <w:rStyle w:val="0pt"/>
          <w:sz w:val="28"/>
          <w:szCs w:val="28"/>
        </w:rPr>
        <w:t>комплекс</w:t>
      </w:r>
      <w:r>
        <w:rPr>
          <w:rStyle w:val="0pt"/>
          <w:sz w:val="28"/>
          <w:szCs w:val="28"/>
        </w:rPr>
        <w:t>а</w:t>
      </w:r>
      <w:r w:rsidRPr="00BD31A0">
        <w:rPr>
          <w:rStyle w:val="0pt"/>
          <w:sz w:val="28"/>
          <w:szCs w:val="28"/>
        </w:rPr>
        <w:t xml:space="preserve"> мер, направленных на обеспечение противопожарной безопасности поселения</w:t>
      </w:r>
      <w:r w:rsidR="00711AF8">
        <w:rPr>
          <w:rStyle w:val="0pt"/>
          <w:sz w:val="28"/>
          <w:szCs w:val="28"/>
        </w:rPr>
        <w:t>;</w:t>
      </w:r>
    </w:p>
    <w:p w:rsidR="007A320F" w:rsidRDefault="007A320F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жизни население;</w:t>
      </w:r>
    </w:p>
    <w:p w:rsidR="007A320F" w:rsidRDefault="007A320F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социально-культурного потенциала</w:t>
      </w:r>
      <w:r w:rsidR="00711AF8">
        <w:rPr>
          <w:sz w:val="28"/>
          <w:szCs w:val="28"/>
        </w:rPr>
        <w:t>;</w:t>
      </w:r>
    </w:p>
    <w:p w:rsidR="007A320F" w:rsidRPr="002B2588" w:rsidRDefault="007A320F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 w:rsidRPr="00BD31A0">
        <w:rPr>
          <w:rStyle w:val="0pt"/>
          <w:sz w:val="28"/>
          <w:szCs w:val="28"/>
        </w:rPr>
        <w:t>ремонт и содержани</w:t>
      </w:r>
      <w:r>
        <w:rPr>
          <w:rStyle w:val="0pt"/>
          <w:sz w:val="28"/>
          <w:szCs w:val="28"/>
        </w:rPr>
        <w:t>е</w:t>
      </w:r>
      <w:r w:rsidRPr="00BD31A0">
        <w:rPr>
          <w:rStyle w:val="0pt"/>
          <w:sz w:val="28"/>
          <w:szCs w:val="28"/>
        </w:rPr>
        <w:t xml:space="preserve"> уличных дорог</w:t>
      </w:r>
      <w:r w:rsidR="002B2588">
        <w:rPr>
          <w:rStyle w:val="0pt"/>
          <w:sz w:val="28"/>
          <w:szCs w:val="28"/>
        </w:rPr>
        <w:t>;</w:t>
      </w:r>
    </w:p>
    <w:p w:rsidR="002B2588" w:rsidRPr="002B2588" w:rsidRDefault="002B2588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0pt"/>
          <w:sz w:val="28"/>
          <w:szCs w:val="28"/>
        </w:rPr>
        <w:t xml:space="preserve"> участие в  реализации программы Поддержки местных инициатив;</w:t>
      </w:r>
    </w:p>
    <w:p w:rsidR="002B2588" w:rsidRDefault="002B2588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участвовать в конкурсах посвященных к новому году и без происшествии провести их; </w:t>
      </w:r>
    </w:p>
    <w:p w:rsidR="007A320F" w:rsidRDefault="00711AF8" w:rsidP="007A320F">
      <w:pPr>
        <w:pStyle w:val="3"/>
        <w:numPr>
          <w:ilvl w:val="0"/>
          <w:numId w:val="4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у</w:t>
      </w:r>
      <w:r w:rsidR="007A320F" w:rsidRPr="00BD31A0">
        <w:rPr>
          <w:rStyle w:val="0pt"/>
          <w:sz w:val="28"/>
          <w:szCs w:val="28"/>
        </w:rPr>
        <w:t>сил</w:t>
      </w:r>
      <w:r w:rsidR="007A320F">
        <w:rPr>
          <w:rStyle w:val="0pt"/>
          <w:sz w:val="28"/>
          <w:szCs w:val="28"/>
        </w:rPr>
        <w:t xml:space="preserve">ение </w:t>
      </w:r>
      <w:r w:rsidR="007A320F" w:rsidRPr="00BD31A0">
        <w:rPr>
          <w:rStyle w:val="0pt"/>
          <w:sz w:val="28"/>
          <w:szCs w:val="28"/>
        </w:rPr>
        <w:t xml:space="preserve"> работ</w:t>
      </w:r>
      <w:r w:rsidR="007A320F">
        <w:rPr>
          <w:rStyle w:val="0pt"/>
          <w:sz w:val="28"/>
          <w:szCs w:val="28"/>
        </w:rPr>
        <w:t>ы</w:t>
      </w:r>
      <w:r w:rsidR="007A320F" w:rsidRPr="00BD31A0">
        <w:rPr>
          <w:rStyle w:val="0pt"/>
          <w:sz w:val="28"/>
          <w:szCs w:val="28"/>
        </w:rPr>
        <w:t xml:space="preserve"> по благоустройству территории населенных пунктов, развития инфраструктуры, обеспечение жизнедеятельности поселения</w:t>
      </w:r>
      <w:r>
        <w:rPr>
          <w:rStyle w:val="0pt"/>
          <w:sz w:val="28"/>
          <w:szCs w:val="28"/>
        </w:rPr>
        <w:t>;</w:t>
      </w:r>
    </w:p>
    <w:p w:rsidR="007A320F" w:rsidRPr="00BD31A0" w:rsidRDefault="007A320F" w:rsidP="007A320F">
      <w:pPr>
        <w:pStyle w:val="11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- снижение дотационности, путем увеличение собственных доходов</w:t>
      </w:r>
      <w:r w:rsidR="00711AF8">
        <w:rPr>
          <w:sz w:val="28"/>
          <w:szCs w:val="28"/>
        </w:rPr>
        <w:t>;</w:t>
      </w:r>
    </w:p>
    <w:p w:rsidR="00BD31A0" w:rsidRPr="00BD31A0" w:rsidRDefault="007A320F" w:rsidP="007A320F">
      <w:pPr>
        <w:pStyle w:val="11"/>
        <w:shd w:val="clear" w:color="auto" w:fill="auto"/>
        <w:tabs>
          <w:tab w:val="left" w:pos="328"/>
        </w:tabs>
        <w:spacing w:before="0"/>
        <w:ind w:right="2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>- а</w:t>
      </w:r>
      <w:r w:rsidR="00BD31A0" w:rsidRPr="00BD31A0">
        <w:rPr>
          <w:rStyle w:val="0pt"/>
          <w:sz w:val="28"/>
          <w:szCs w:val="28"/>
        </w:rPr>
        <w:t>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образования, здравоохранения;</w:t>
      </w:r>
    </w:p>
    <w:p w:rsidR="00BD31A0" w:rsidRPr="00BD31A0" w:rsidRDefault="007A320F" w:rsidP="007A320F">
      <w:pPr>
        <w:pStyle w:val="11"/>
        <w:shd w:val="clear" w:color="auto" w:fill="auto"/>
        <w:tabs>
          <w:tab w:val="left" w:pos="328"/>
        </w:tabs>
        <w:spacing w:before="0" w:after="236" w:line="293" w:lineRule="exact"/>
        <w:ind w:left="20" w:right="2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711AF8">
        <w:rPr>
          <w:rStyle w:val="0pt"/>
          <w:sz w:val="28"/>
          <w:szCs w:val="28"/>
        </w:rPr>
        <w:t>с</w:t>
      </w:r>
      <w:r w:rsidR="00BD31A0" w:rsidRPr="00BD31A0">
        <w:rPr>
          <w:rStyle w:val="0pt"/>
          <w:sz w:val="28"/>
          <w:szCs w:val="28"/>
        </w:rPr>
        <w:t>оздавать рабочие места для желающих молодых людей трудиться и жить на родной земле.</w:t>
      </w:r>
    </w:p>
    <w:p w:rsidR="00840938" w:rsidRPr="00840938" w:rsidRDefault="00BD31A0" w:rsidP="00711AF8">
      <w:pPr>
        <w:pStyle w:val="11"/>
        <w:shd w:val="clear" w:color="auto" w:fill="auto"/>
        <w:spacing w:before="0" w:line="240" w:lineRule="auto"/>
        <w:ind w:left="20" w:right="20" w:firstLine="540"/>
        <w:rPr>
          <w:color w:val="000000"/>
          <w:spacing w:val="2"/>
          <w:sz w:val="28"/>
          <w:szCs w:val="28"/>
          <w:shd w:val="clear" w:color="auto" w:fill="FFFFFF"/>
        </w:rPr>
      </w:pPr>
      <w:r w:rsidRPr="00BD31A0">
        <w:rPr>
          <w:rStyle w:val="0pt"/>
          <w:sz w:val="28"/>
          <w:szCs w:val="28"/>
        </w:rPr>
        <w:t>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BD31A0" w:rsidRPr="00BD31A0" w:rsidRDefault="00847FE5" w:rsidP="00BD31A0">
      <w:pPr>
        <w:pStyle w:val="11"/>
        <w:shd w:val="clear" w:color="auto" w:fill="auto"/>
        <w:spacing w:before="0" w:after="282"/>
        <w:ind w:lef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Благодарю </w:t>
      </w:r>
      <w:r w:rsidR="00840938">
        <w:rPr>
          <w:rStyle w:val="0pt"/>
          <w:sz w:val="28"/>
          <w:szCs w:val="28"/>
        </w:rPr>
        <w:t>за внимание!</w:t>
      </w:r>
    </w:p>
    <w:sectPr w:rsidR="00BD31A0" w:rsidRPr="00BD31A0" w:rsidSect="0092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3B" w:rsidRDefault="00D90A3B" w:rsidP="00921DF1">
      <w:pPr>
        <w:spacing w:after="0" w:line="240" w:lineRule="auto"/>
      </w:pPr>
      <w:r>
        <w:separator/>
      </w:r>
    </w:p>
  </w:endnote>
  <w:endnote w:type="continuationSeparator" w:id="1">
    <w:p w:rsidR="00D90A3B" w:rsidRDefault="00D90A3B" w:rsidP="009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3B" w:rsidRDefault="00D90A3B" w:rsidP="00921DF1">
      <w:pPr>
        <w:spacing w:after="0" w:line="240" w:lineRule="auto"/>
      </w:pPr>
      <w:r>
        <w:separator/>
      </w:r>
    </w:p>
  </w:footnote>
  <w:footnote w:type="continuationSeparator" w:id="1">
    <w:p w:rsidR="00D90A3B" w:rsidRDefault="00D90A3B" w:rsidP="009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91D"/>
    <w:multiLevelType w:val="multilevel"/>
    <w:tmpl w:val="9AAC3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F4CE1"/>
    <w:multiLevelType w:val="multilevel"/>
    <w:tmpl w:val="537044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585448B2"/>
    <w:multiLevelType w:val="multilevel"/>
    <w:tmpl w:val="12803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7F"/>
    <w:rsid w:val="00006E94"/>
    <w:rsid w:val="000074C7"/>
    <w:rsid w:val="0002241E"/>
    <w:rsid w:val="00044E21"/>
    <w:rsid w:val="000453DF"/>
    <w:rsid w:val="00045EEA"/>
    <w:rsid w:val="000652DB"/>
    <w:rsid w:val="00073CD4"/>
    <w:rsid w:val="000B214C"/>
    <w:rsid w:val="000C3A92"/>
    <w:rsid w:val="000D00E6"/>
    <w:rsid w:val="000D3E89"/>
    <w:rsid w:val="000E0014"/>
    <w:rsid w:val="000F0084"/>
    <w:rsid w:val="000F4182"/>
    <w:rsid w:val="00101B16"/>
    <w:rsid w:val="001132BB"/>
    <w:rsid w:val="001320BB"/>
    <w:rsid w:val="00137835"/>
    <w:rsid w:val="00152C1E"/>
    <w:rsid w:val="00162516"/>
    <w:rsid w:val="001625F3"/>
    <w:rsid w:val="001A1626"/>
    <w:rsid w:val="001A19AE"/>
    <w:rsid w:val="001A60C9"/>
    <w:rsid w:val="001C1DA9"/>
    <w:rsid w:val="001E228F"/>
    <w:rsid w:val="001F208D"/>
    <w:rsid w:val="001F794A"/>
    <w:rsid w:val="0021055A"/>
    <w:rsid w:val="00255BE1"/>
    <w:rsid w:val="00262260"/>
    <w:rsid w:val="0026379E"/>
    <w:rsid w:val="00266CC1"/>
    <w:rsid w:val="00276814"/>
    <w:rsid w:val="00285C93"/>
    <w:rsid w:val="002929B9"/>
    <w:rsid w:val="002B1D05"/>
    <w:rsid w:val="002B2588"/>
    <w:rsid w:val="002C329E"/>
    <w:rsid w:val="002E214E"/>
    <w:rsid w:val="002F7D5F"/>
    <w:rsid w:val="0034002A"/>
    <w:rsid w:val="00344807"/>
    <w:rsid w:val="0039711A"/>
    <w:rsid w:val="003A414A"/>
    <w:rsid w:val="003C79A4"/>
    <w:rsid w:val="003D23FB"/>
    <w:rsid w:val="003F768E"/>
    <w:rsid w:val="00413F81"/>
    <w:rsid w:val="0043755D"/>
    <w:rsid w:val="00440CFA"/>
    <w:rsid w:val="00446DFE"/>
    <w:rsid w:val="004513AC"/>
    <w:rsid w:val="00484B99"/>
    <w:rsid w:val="004A0724"/>
    <w:rsid w:val="004A1BAE"/>
    <w:rsid w:val="004C419C"/>
    <w:rsid w:val="004D0F4A"/>
    <w:rsid w:val="004E02C7"/>
    <w:rsid w:val="004E2517"/>
    <w:rsid w:val="004E737F"/>
    <w:rsid w:val="004F239D"/>
    <w:rsid w:val="00500524"/>
    <w:rsid w:val="00517910"/>
    <w:rsid w:val="00517AA4"/>
    <w:rsid w:val="00524267"/>
    <w:rsid w:val="00535700"/>
    <w:rsid w:val="00547E7C"/>
    <w:rsid w:val="0056429B"/>
    <w:rsid w:val="005C53BE"/>
    <w:rsid w:val="005C66E7"/>
    <w:rsid w:val="005E0584"/>
    <w:rsid w:val="005F30FE"/>
    <w:rsid w:val="005F3B58"/>
    <w:rsid w:val="0060430C"/>
    <w:rsid w:val="0062547A"/>
    <w:rsid w:val="0065350F"/>
    <w:rsid w:val="00660D41"/>
    <w:rsid w:val="00676108"/>
    <w:rsid w:val="00695FB3"/>
    <w:rsid w:val="006E5423"/>
    <w:rsid w:val="006F5CA7"/>
    <w:rsid w:val="00711AF8"/>
    <w:rsid w:val="00767016"/>
    <w:rsid w:val="00773504"/>
    <w:rsid w:val="00786044"/>
    <w:rsid w:val="00796E80"/>
    <w:rsid w:val="007A1097"/>
    <w:rsid w:val="007A320F"/>
    <w:rsid w:val="007B1609"/>
    <w:rsid w:val="00814FAC"/>
    <w:rsid w:val="00817E87"/>
    <w:rsid w:val="0082049F"/>
    <w:rsid w:val="0082624D"/>
    <w:rsid w:val="00827B58"/>
    <w:rsid w:val="00840938"/>
    <w:rsid w:val="00847FE5"/>
    <w:rsid w:val="008508F9"/>
    <w:rsid w:val="00875F87"/>
    <w:rsid w:val="00894D7D"/>
    <w:rsid w:val="008D224F"/>
    <w:rsid w:val="009024CF"/>
    <w:rsid w:val="00921DF1"/>
    <w:rsid w:val="00923B1D"/>
    <w:rsid w:val="0094381E"/>
    <w:rsid w:val="00963B4F"/>
    <w:rsid w:val="009679C4"/>
    <w:rsid w:val="009903D2"/>
    <w:rsid w:val="009A18AF"/>
    <w:rsid w:val="009B58A6"/>
    <w:rsid w:val="009D1556"/>
    <w:rsid w:val="009D6964"/>
    <w:rsid w:val="009F6BF6"/>
    <w:rsid w:val="00A018D7"/>
    <w:rsid w:val="00A02AA5"/>
    <w:rsid w:val="00A06A66"/>
    <w:rsid w:val="00A2327F"/>
    <w:rsid w:val="00A619B6"/>
    <w:rsid w:val="00AB4CEF"/>
    <w:rsid w:val="00AC02A9"/>
    <w:rsid w:val="00AC7684"/>
    <w:rsid w:val="00AE64BA"/>
    <w:rsid w:val="00AF44B9"/>
    <w:rsid w:val="00B040A8"/>
    <w:rsid w:val="00B378C2"/>
    <w:rsid w:val="00B45872"/>
    <w:rsid w:val="00B50818"/>
    <w:rsid w:val="00B8257B"/>
    <w:rsid w:val="00B83626"/>
    <w:rsid w:val="00B90786"/>
    <w:rsid w:val="00BB5F9F"/>
    <w:rsid w:val="00BD31A0"/>
    <w:rsid w:val="00C11B21"/>
    <w:rsid w:val="00C20309"/>
    <w:rsid w:val="00C205DA"/>
    <w:rsid w:val="00C31092"/>
    <w:rsid w:val="00C91872"/>
    <w:rsid w:val="00CB34FE"/>
    <w:rsid w:val="00CC41EC"/>
    <w:rsid w:val="00CE76A8"/>
    <w:rsid w:val="00CF1253"/>
    <w:rsid w:val="00D13D11"/>
    <w:rsid w:val="00D149BF"/>
    <w:rsid w:val="00D26420"/>
    <w:rsid w:val="00D46B79"/>
    <w:rsid w:val="00D501C1"/>
    <w:rsid w:val="00D53E4A"/>
    <w:rsid w:val="00D54A1E"/>
    <w:rsid w:val="00D74A1F"/>
    <w:rsid w:val="00D757CE"/>
    <w:rsid w:val="00D855AE"/>
    <w:rsid w:val="00D85FB7"/>
    <w:rsid w:val="00D90A3B"/>
    <w:rsid w:val="00D95744"/>
    <w:rsid w:val="00DA6647"/>
    <w:rsid w:val="00DC2392"/>
    <w:rsid w:val="00DD773B"/>
    <w:rsid w:val="00DE25D2"/>
    <w:rsid w:val="00E0164E"/>
    <w:rsid w:val="00E101B7"/>
    <w:rsid w:val="00E10998"/>
    <w:rsid w:val="00E17905"/>
    <w:rsid w:val="00E44EA2"/>
    <w:rsid w:val="00E608D4"/>
    <w:rsid w:val="00E801B7"/>
    <w:rsid w:val="00E81384"/>
    <w:rsid w:val="00E867E8"/>
    <w:rsid w:val="00EA4D73"/>
    <w:rsid w:val="00EC1D06"/>
    <w:rsid w:val="00EE2075"/>
    <w:rsid w:val="00EF2084"/>
    <w:rsid w:val="00F546CB"/>
    <w:rsid w:val="00F643E5"/>
    <w:rsid w:val="00FA2B0A"/>
    <w:rsid w:val="00FA354C"/>
    <w:rsid w:val="00FB72FB"/>
    <w:rsid w:val="00FF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D"/>
  </w:style>
  <w:style w:type="paragraph" w:styleId="2">
    <w:name w:val="heading 2"/>
    <w:basedOn w:val="a"/>
    <w:link w:val="20"/>
    <w:uiPriority w:val="9"/>
    <w:qFormat/>
    <w:rsid w:val="00276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1D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21DF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21DF1"/>
    <w:pPr>
      <w:widowControl w:val="0"/>
      <w:shd w:val="clear" w:color="auto" w:fill="FFFFFF"/>
      <w:spacing w:after="24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921DF1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92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F1"/>
  </w:style>
  <w:style w:type="paragraph" w:styleId="a6">
    <w:name w:val="footer"/>
    <w:basedOn w:val="a"/>
    <w:link w:val="a7"/>
    <w:uiPriority w:val="99"/>
    <w:unhideWhenUsed/>
    <w:rsid w:val="0092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F1"/>
  </w:style>
  <w:style w:type="character" w:customStyle="1" w:styleId="0pt">
    <w:name w:val="Основной текст + Интервал 0 pt"/>
    <w:basedOn w:val="a3"/>
    <w:rsid w:val="0092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921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1"/>
    <w:rsid w:val="00921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921D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Strong"/>
    <w:basedOn w:val="a0"/>
    <w:qFormat/>
    <w:rsid w:val="00921DF1"/>
    <w:rPr>
      <w:b/>
      <w:bCs/>
    </w:rPr>
  </w:style>
  <w:style w:type="paragraph" w:styleId="aa">
    <w:name w:val="Body Text"/>
    <w:basedOn w:val="a"/>
    <w:link w:val="ab"/>
    <w:rsid w:val="00276814"/>
    <w:pPr>
      <w:spacing w:before="6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6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768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6814"/>
  </w:style>
  <w:style w:type="paragraph" w:styleId="21">
    <w:name w:val="Body Text First Indent 2"/>
    <w:basedOn w:val="ac"/>
    <w:link w:val="22"/>
    <w:uiPriority w:val="99"/>
    <w:unhideWhenUsed/>
    <w:rsid w:val="00276814"/>
    <w:pPr>
      <w:widowControl w:val="0"/>
      <w:spacing w:after="0" w:line="240" w:lineRule="auto"/>
      <w:ind w:left="360" w:firstLine="36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Красная строка 2 Знак"/>
    <w:basedOn w:val="ad"/>
    <w:link w:val="21"/>
    <w:uiPriority w:val="99"/>
    <w:rsid w:val="002768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unhideWhenUsed/>
    <w:rsid w:val="00276814"/>
    <w:pPr>
      <w:widowControl w:val="0"/>
      <w:spacing w:before="0"/>
      <w:ind w:firstLine="36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">
    <w:name w:val="Красная строка Знак"/>
    <w:basedOn w:val="ab"/>
    <w:link w:val="ae"/>
    <w:uiPriority w:val="99"/>
    <w:semiHidden/>
    <w:rsid w:val="002768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46CB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D5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547E7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0pt1">
    <w:name w:val="Основной текст + Полужирный;Курсив;Интервал 0 pt"/>
    <w:rsid w:val="00547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 w:eastAsia="ar-SA" w:bidi="ar-SA"/>
    </w:rPr>
  </w:style>
  <w:style w:type="character" w:customStyle="1" w:styleId="105pt0pt">
    <w:name w:val="Основной текст + 10;5 pt;Полужирный;Курсив;Интервал 0 pt"/>
    <w:rsid w:val="00547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ar-SA" w:bidi="ar-SA"/>
    </w:rPr>
  </w:style>
  <w:style w:type="character" w:customStyle="1" w:styleId="30">
    <w:name w:val="Основной текст 3 Знак"/>
    <w:link w:val="31"/>
    <w:locked/>
    <w:rsid w:val="004A1BAE"/>
    <w:rPr>
      <w:sz w:val="16"/>
      <w:szCs w:val="16"/>
    </w:rPr>
  </w:style>
  <w:style w:type="paragraph" w:styleId="31">
    <w:name w:val="Body Text 3"/>
    <w:basedOn w:val="a"/>
    <w:link w:val="30"/>
    <w:rsid w:val="004A1BA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rsid w:val="004A1BAE"/>
    <w:rPr>
      <w:sz w:val="16"/>
      <w:szCs w:val="16"/>
    </w:rPr>
  </w:style>
  <w:style w:type="character" w:customStyle="1" w:styleId="105pt">
    <w:name w:val="Основной текст + 10;5 pt;Полужирный"/>
    <w:rsid w:val="004A1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ar-SA" w:bidi="ar-SA"/>
    </w:rPr>
  </w:style>
  <w:style w:type="character" w:customStyle="1" w:styleId="105pt0pt0">
    <w:name w:val="Основной текст + 10;5 pt;Интервал 0 pt"/>
    <w:rsid w:val="004A1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ar-SA" w:bidi="ar-SA"/>
    </w:rPr>
  </w:style>
  <w:style w:type="character" w:customStyle="1" w:styleId="23">
    <w:name w:val="Заголовок №2_"/>
    <w:link w:val="24"/>
    <w:locked/>
    <w:rsid w:val="007A320F"/>
    <w:rPr>
      <w:b/>
      <w:bCs/>
      <w:i/>
      <w:iCs/>
      <w:spacing w:val="-1"/>
      <w:sz w:val="37"/>
      <w:szCs w:val="37"/>
      <w:shd w:val="clear" w:color="auto" w:fill="FFFFFF"/>
    </w:rPr>
  </w:style>
  <w:style w:type="paragraph" w:customStyle="1" w:styleId="24">
    <w:name w:val="Заголовок №2"/>
    <w:basedOn w:val="a"/>
    <w:link w:val="23"/>
    <w:rsid w:val="007A320F"/>
    <w:pPr>
      <w:widowControl w:val="0"/>
      <w:shd w:val="clear" w:color="auto" w:fill="FFFFFF"/>
      <w:spacing w:after="300" w:line="0" w:lineRule="atLeast"/>
      <w:outlineLvl w:val="1"/>
    </w:pPr>
    <w:rPr>
      <w:b/>
      <w:bCs/>
      <w:i/>
      <w:iCs/>
      <w:spacing w:val="-1"/>
      <w:sz w:val="37"/>
      <w:szCs w:val="37"/>
    </w:rPr>
  </w:style>
  <w:style w:type="character" w:customStyle="1" w:styleId="25">
    <w:name w:val="Основной текст2"/>
    <w:rsid w:val="00DD7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2016-11-13T10:53:00Z</cp:lastPrinted>
  <dcterms:created xsi:type="dcterms:W3CDTF">2016-10-29T07:59:00Z</dcterms:created>
  <dcterms:modified xsi:type="dcterms:W3CDTF">2017-04-03T09:43:00Z</dcterms:modified>
</cp:coreProperties>
</file>